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E3" w:rsidRDefault="00C041E3" w:rsidP="00C041E3">
      <w:pPr>
        <w:pageBreakBefore/>
        <w:spacing w:after="180"/>
        <w:ind w:left="2160" w:hanging="2160"/>
        <w:rPr>
          <w:rFonts w:ascii="Arial" w:eastAsia="Arial Unicode MS" w:hAnsi="Arial" w:cs="Arial"/>
          <w:b/>
          <w:sz w:val="28"/>
          <w:szCs w:val="28"/>
        </w:rPr>
      </w:pPr>
      <w:r>
        <w:rPr>
          <w:rFonts w:ascii="Arial" w:eastAsia="Arial Unicode MS" w:hAnsi="Arial" w:cs="Arial"/>
          <w:b/>
          <w:sz w:val="28"/>
          <w:szCs w:val="28"/>
        </w:rPr>
        <w:t>Category E:  China Context (for NCCT/</w:t>
      </w:r>
      <w:r w:rsidR="00795A4D">
        <w:rPr>
          <w:rFonts w:ascii="Arial" w:eastAsia="Arial Unicode MS" w:hAnsi="Arial" w:cs="Arial"/>
          <w:b/>
          <w:sz w:val="28"/>
          <w:szCs w:val="28"/>
        </w:rPr>
        <w:t xml:space="preserve">ACS </w:t>
      </w:r>
      <w:r>
        <w:rPr>
          <w:rFonts w:ascii="Arial" w:eastAsia="Arial Unicode MS" w:hAnsi="Arial" w:cs="Arial"/>
          <w:b/>
          <w:sz w:val="28"/>
          <w:szCs w:val="28"/>
        </w:rPr>
        <w:t>WASC schools)</w:t>
      </w:r>
    </w:p>
    <w:p w:rsidR="00C041E3" w:rsidRDefault="00C041E3" w:rsidP="00C041E3">
      <w:pPr>
        <w:pStyle w:val="Heading2"/>
        <w:spacing w:after="200"/>
        <w:rPr>
          <w:rFonts w:ascii="Arial Bold" w:eastAsia="Arial Unicode MS" w:hAnsi="Arial Bold"/>
          <w:color w:val="000000"/>
        </w:rPr>
      </w:pPr>
      <w:r>
        <w:rPr>
          <w:rFonts w:ascii="Arial Bold" w:eastAsia="Arial Unicode MS" w:hAnsi="Arial Bold"/>
          <w:color w:val="000000"/>
        </w:rPr>
        <w:t>E</w:t>
      </w:r>
      <w:r w:rsidRPr="00515B6C">
        <w:rPr>
          <w:rFonts w:ascii="Arial Bold" w:eastAsia="Arial Unicode MS" w:hAnsi="Arial Bold"/>
          <w:color w:val="000000"/>
        </w:rPr>
        <w:t>1.</w:t>
      </w:r>
      <w:r w:rsidRPr="00515B6C">
        <w:rPr>
          <w:rFonts w:ascii="Arial Bold" w:eastAsia="Arial Unicode MS" w:hAnsi="Arial Bold"/>
          <w:color w:val="000000"/>
        </w:rPr>
        <w:tab/>
        <w:t xml:space="preserve">  </w:t>
      </w:r>
      <w:r>
        <w:rPr>
          <w:rFonts w:ascii="Arial Bold" w:eastAsia="Arial Unicode MS" w:hAnsi="Arial Bold"/>
          <w:color w:val="000000"/>
        </w:rPr>
        <w:t>Standard One</w:t>
      </w:r>
    </w:p>
    <w:p w:rsidR="00ED5789" w:rsidRPr="00370938" w:rsidRDefault="00370938" w:rsidP="00ED5789">
      <w:pPr>
        <w:pStyle w:val="indicators"/>
      </w:pPr>
      <w:r w:rsidRPr="00370938">
        <w:t>Local cultures are incorporated into the curriculum in appropriate ways</w:t>
      </w:r>
      <w:r w:rsidR="00ED5789" w:rsidRPr="00370938">
        <w:t>.</w:t>
      </w:r>
    </w:p>
    <w:p w:rsidR="00214A26" w:rsidRPr="00214A26" w:rsidRDefault="00214A26" w:rsidP="00214A26">
      <w:pPr>
        <w:spacing w:after="120"/>
        <w:rPr>
          <w:i/>
        </w:rPr>
      </w:pPr>
      <w:r>
        <w:rPr>
          <w:i/>
        </w:rPr>
        <w:t>To what extent are local cultures incorporated into the curriculum in appropriate ways?</w:t>
      </w:r>
    </w:p>
    <w:p w:rsidR="00123B0E" w:rsidRDefault="00123B0E" w:rsidP="002C3293">
      <w:pPr>
        <w:pStyle w:val="WASCNumList"/>
        <w:numPr>
          <w:ilvl w:val="0"/>
          <w:numId w:val="92"/>
        </w:numPr>
        <w:spacing w:after="120"/>
        <w:ind w:right="288"/>
        <w:jc w:val="both"/>
      </w:pPr>
      <w:r>
        <w:rPr>
          <w:rFonts w:hint="eastAsia"/>
        </w:rPr>
        <w:t xml:space="preserve">The </w:t>
      </w:r>
      <w:r>
        <w:t>school offers courses on Chinese language and Chinese culture</w:t>
      </w:r>
      <w:r>
        <w:rPr>
          <w:rFonts w:hint="eastAsia"/>
        </w:rPr>
        <w:t xml:space="preserve"> t</w:t>
      </w:r>
      <w:r>
        <w:t>o meet the needs of the students</w:t>
      </w:r>
      <w:r>
        <w:rPr>
          <w:rFonts w:hint="eastAsia"/>
        </w:rPr>
        <w:t>.</w:t>
      </w:r>
    </w:p>
    <w:p w:rsidR="00123B0E" w:rsidRDefault="00123B0E" w:rsidP="002C3293">
      <w:pPr>
        <w:pStyle w:val="WASCNumList"/>
        <w:numPr>
          <w:ilvl w:val="0"/>
          <w:numId w:val="92"/>
        </w:numPr>
        <w:spacing w:after="120"/>
        <w:ind w:right="288"/>
        <w:jc w:val="both"/>
      </w:pPr>
      <w:r>
        <w:rPr>
          <w:rFonts w:hint="eastAsia"/>
        </w:rPr>
        <w:t xml:space="preserve">The school organizes </w:t>
      </w:r>
      <w:r>
        <w:t xml:space="preserve">extra-curricular activities to help the students learn </w:t>
      </w:r>
      <w:r>
        <w:rPr>
          <w:rFonts w:hint="eastAsia"/>
        </w:rPr>
        <w:t xml:space="preserve">Chinese </w:t>
      </w:r>
      <w:r>
        <w:t>language and understand Chinese culture.</w:t>
      </w:r>
    </w:p>
    <w:p w:rsidR="00123B0E" w:rsidRDefault="00123B0E" w:rsidP="002C3293">
      <w:pPr>
        <w:pStyle w:val="WASCNumList"/>
        <w:numPr>
          <w:ilvl w:val="0"/>
          <w:numId w:val="92"/>
        </w:numPr>
        <w:spacing w:after="120"/>
        <w:ind w:right="288"/>
        <w:jc w:val="both"/>
      </w:pPr>
      <w:r>
        <w:rPr>
          <w:rFonts w:hint="eastAsia"/>
        </w:rPr>
        <w:t>The school</w:t>
      </w:r>
      <w:r>
        <w:t>’</w:t>
      </w:r>
      <w:r>
        <w:rPr>
          <w:rFonts w:hint="eastAsia"/>
        </w:rPr>
        <w:t>s policies on course content, resources and teaching conform to Chinese laws and regulations.</w:t>
      </w:r>
    </w:p>
    <w:p w:rsidR="00123B0E" w:rsidRDefault="00123B0E" w:rsidP="002C3293">
      <w:pPr>
        <w:pStyle w:val="WASCNumList"/>
        <w:numPr>
          <w:ilvl w:val="0"/>
          <w:numId w:val="92"/>
        </w:numPr>
        <w:spacing w:after="120"/>
        <w:ind w:right="288"/>
        <w:jc w:val="both"/>
      </w:pPr>
      <w:r>
        <w:rPr>
          <w:rFonts w:hint="eastAsia"/>
        </w:rPr>
        <w:t>The school</w:t>
      </w:r>
      <w:r>
        <w:t>’</w:t>
      </w:r>
      <w:r>
        <w:rPr>
          <w:rFonts w:hint="eastAsia"/>
        </w:rPr>
        <w:t xml:space="preserve">s policies on </w:t>
      </w:r>
      <w:r>
        <w:t>academic programs comply with the principle of respecting the culture and sensitivities of the local Chinese and the Chinese nation</w:t>
      </w:r>
      <w:r>
        <w:rPr>
          <w:rFonts w:hint="eastAsia"/>
        </w:rPr>
        <w:t>.</w:t>
      </w:r>
    </w:p>
    <w:p w:rsidR="00123B0E" w:rsidRPr="00317049" w:rsidRDefault="00123B0E" w:rsidP="002C3293">
      <w:pPr>
        <w:pStyle w:val="WASCNumList"/>
        <w:numPr>
          <w:ilvl w:val="0"/>
          <w:numId w:val="92"/>
        </w:numPr>
        <w:spacing w:after="120"/>
        <w:ind w:right="288"/>
        <w:jc w:val="both"/>
      </w:pPr>
      <w:r>
        <w:rPr>
          <w:rFonts w:hint="eastAsia"/>
        </w:rPr>
        <w:t>The school regularly reviews and evaluates the effectiveness of the Chinese language and culture program it offers to modify the teaching/learning process.</w:t>
      </w:r>
    </w:p>
    <w:tbl>
      <w:tblPr>
        <w:tblW w:w="0" w:type="auto"/>
        <w:tblLook w:val="00A0" w:firstRow="1" w:lastRow="0" w:firstColumn="1" w:lastColumn="0" w:noHBand="0" w:noVBand="0"/>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2</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Two</w:t>
      </w:r>
    </w:p>
    <w:p w:rsidR="00123B0E" w:rsidRPr="00123B0E" w:rsidRDefault="00123B0E" w:rsidP="00123B0E">
      <w:pPr>
        <w:pStyle w:val="indicators"/>
      </w:pPr>
      <w:r w:rsidRPr="00123B0E">
        <w:rPr>
          <w:bCs/>
        </w:rPr>
        <w:t>The governing body and the school management comply with all applicable statutes, government laws</w:t>
      </w:r>
      <w:r w:rsidR="0003153E">
        <w:rPr>
          <w:bCs/>
        </w:rPr>
        <w:t>,</w:t>
      </w:r>
      <w:r w:rsidRPr="00123B0E">
        <w:rPr>
          <w:bCs/>
        </w:rPr>
        <w:t xml:space="preserve"> and regulations</w:t>
      </w:r>
      <w:r w:rsidRPr="00123B0E">
        <w:t>.</w:t>
      </w:r>
    </w:p>
    <w:p w:rsidR="00214A26" w:rsidRDefault="00214A26" w:rsidP="00214A26">
      <w:pPr>
        <w:spacing w:after="120"/>
        <w:jc w:val="both"/>
        <w:rPr>
          <w:i/>
        </w:rPr>
      </w:pPr>
      <w:r>
        <w:rPr>
          <w:i/>
        </w:rPr>
        <w:t>To what extent are the governing body and the school management complying with all applicable statutes, government laws</w:t>
      </w:r>
      <w:r w:rsidR="002F03F9">
        <w:rPr>
          <w:i/>
        </w:rPr>
        <w:t>,</w:t>
      </w:r>
      <w:r>
        <w:rPr>
          <w:i/>
        </w:rPr>
        <w:t xml:space="preserve"> and regulations?</w:t>
      </w:r>
    </w:p>
    <w:p w:rsidR="00123B0E" w:rsidRPr="00317049" w:rsidRDefault="00123B0E" w:rsidP="002C3293">
      <w:pPr>
        <w:pStyle w:val="IBONumList"/>
        <w:numPr>
          <w:ilvl w:val="0"/>
          <w:numId w:val="94"/>
        </w:numPr>
        <w:spacing w:after="120"/>
        <w:jc w:val="both"/>
      </w:pPr>
      <w:r>
        <w:t xml:space="preserve">The </w:t>
      </w:r>
      <w:r>
        <w:rPr>
          <w:rFonts w:hint="eastAsia"/>
        </w:rPr>
        <w:t>S</w:t>
      </w:r>
      <w:r>
        <w:t xml:space="preserve">chool </w:t>
      </w:r>
      <w:r>
        <w:rPr>
          <w:rFonts w:hint="eastAsia"/>
        </w:rPr>
        <w:t>O</w:t>
      </w:r>
      <w:r>
        <w:t xml:space="preserve">peration </w:t>
      </w:r>
      <w:r>
        <w:rPr>
          <w:rFonts w:hint="eastAsia"/>
        </w:rPr>
        <w:t>L</w:t>
      </w:r>
      <w:r>
        <w:t xml:space="preserve">icense </w:t>
      </w:r>
      <w:r>
        <w:rPr>
          <w:rFonts w:hint="eastAsia"/>
        </w:rPr>
        <w:t xml:space="preserve">or its equivalence </w:t>
      </w:r>
      <w:r>
        <w:t>is valid.</w:t>
      </w:r>
    </w:p>
    <w:p w:rsidR="00123B0E" w:rsidRDefault="00123B0E" w:rsidP="00123B0E">
      <w:pPr>
        <w:pStyle w:val="IBONumList"/>
        <w:jc w:val="both"/>
      </w:pPr>
      <w:r>
        <w:t xml:space="preserve">The governing body has completed related registrations required by Chinese laws and regulations and obtained necessary certificates. </w:t>
      </w:r>
    </w:p>
    <w:p w:rsidR="00123B0E" w:rsidRDefault="00123B0E" w:rsidP="002C3293">
      <w:pPr>
        <w:pStyle w:val="WASCNumList"/>
        <w:numPr>
          <w:ilvl w:val="0"/>
          <w:numId w:val="92"/>
        </w:numPr>
        <w:spacing w:after="120"/>
        <w:ind w:right="288"/>
        <w:jc w:val="both"/>
      </w:pPr>
      <w:r>
        <w:t xml:space="preserve">The governing body </w:t>
      </w:r>
      <w:r>
        <w:rPr>
          <w:rFonts w:hint="eastAsia"/>
        </w:rPr>
        <w:t xml:space="preserve">operates </w:t>
      </w:r>
      <w:r>
        <w:t xml:space="preserve">the school </w:t>
      </w:r>
      <w:r>
        <w:rPr>
          <w:rFonts w:hint="eastAsia"/>
        </w:rPr>
        <w:t>in accordance with the approved scope and terms of its Operation L</w:t>
      </w:r>
      <w:r>
        <w:t>icense</w:t>
      </w:r>
      <w:r>
        <w:rPr>
          <w:rFonts w:hint="eastAsia"/>
        </w:rPr>
        <w:t xml:space="preserve"> and relevant certificates.</w:t>
      </w:r>
    </w:p>
    <w:p w:rsidR="00123B0E" w:rsidRDefault="00123B0E" w:rsidP="002C3293">
      <w:pPr>
        <w:pStyle w:val="WASCNumList"/>
        <w:numPr>
          <w:ilvl w:val="0"/>
          <w:numId w:val="92"/>
        </w:numPr>
        <w:spacing w:after="120"/>
        <w:ind w:right="288"/>
        <w:jc w:val="both"/>
      </w:pPr>
      <w:r>
        <w:t xml:space="preserve">The governing body formulates the student </w:t>
      </w:r>
      <w:r>
        <w:rPr>
          <w:rFonts w:hint="eastAsia"/>
        </w:rPr>
        <w:t>admissions</w:t>
      </w:r>
      <w:r>
        <w:t xml:space="preserve"> policy in </w:t>
      </w:r>
      <w:r>
        <w:rPr>
          <w:rFonts w:hint="eastAsia"/>
        </w:rPr>
        <w:t xml:space="preserve">accordance with </w:t>
      </w:r>
      <w:r>
        <w:t xml:space="preserve">the Chinese regulations concerning schools for children of foreign </w:t>
      </w:r>
      <w:r>
        <w:rPr>
          <w:rFonts w:hint="eastAsia"/>
        </w:rPr>
        <w:t>nationals</w:t>
      </w:r>
      <w:r>
        <w:t>.</w:t>
      </w:r>
    </w:p>
    <w:p w:rsidR="00123B0E" w:rsidRDefault="00123B0E" w:rsidP="002C3293">
      <w:pPr>
        <w:pStyle w:val="WASCNumList"/>
        <w:numPr>
          <w:ilvl w:val="0"/>
          <w:numId w:val="92"/>
        </w:numPr>
        <w:spacing w:after="120"/>
        <w:ind w:right="288"/>
        <w:jc w:val="both"/>
      </w:pPr>
      <w:r>
        <w:t xml:space="preserve">The governing body and the staff adhere to the principle of separation of school education </w:t>
      </w:r>
      <w:r>
        <w:rPr>
          <w:rFonts w:hint="eastAsia"/>
        </w:rPr>
        <w:t>from</w:t>
      </w:r>
      <w:r>
        <w:t xml:space="preserve"> religion, abiding by laws and regulations on the administration of religious activities of </w:t>
      </w:r>
      <w:r>
        <w:rPr>
          <w:rFonts w:hint="eastAsia"/>
        </w:rPr>
        <w:t>foreign nationals</w:t>
      </w:r>
      <w:r>
        <w:t xml:space="preserve"> within the territory of the People’s Republic of China.</w:t>
      </w:r>
    </w:p>
    <w:p w:rsidR="00123B0E" w:rsidRDefault="00123B0E" w:rsidP="002C3293">
      <w:pPr>
        <w:pStyle w:val="WASCNumList"/>
        <w:numPr>
          <w:ilvl w:val="0"/>
          <w:numId w:val="92"/>
        </w:numPr>
        <w:spacing w:after="120"/>
        <w:ind w:right="288"/>
        <w:jc w:val="both"/>
      </w:pPr>
      <w:r>
        <w:t xml:space="preserve">The governing body </w:t>
      </w:r>
      <w:r>
        <w:rPr>
          <w:rFonts w:hint="eastAsia"/>
        </w:rPr>
        <w:t xml:space="preserve">and the school management </w:t>
      </w:r>
      <w:r>
        <w:t>ha</w:t>
      </w:r>
      <w:r>
        <w:rPr>
          <w:rFonts w:hint="eastAsia"/>
        </w:rPr>
        <w:t>ve</w:t>
      </w:r>
      <w:r>
        <w:t xml:space="preserve"> a good understanding of relevant Chinese laws and regulations, </w:t>
      </w:r>
      <w:r>
        <w:rPr>
          <w:rFonts w:hint="eastAsia"/>
        </w:rPr>
        <w:t xml:space="preserve">and does the latter </w:t>
      </w:r>
      <w:r>
        <w:t>giv</w:t>
      </w:r>
      <w:r>
        <w:rPr>
          <w:rFonts w:hint="eastAsia"/>
        </w:rPr>
        <w:t>e</w:t>
      </w:r>
      <w:r>
        <w:t xml:space="preserve"> the staff and students </w:t>
      </w:r>
      <w:r>
        <w:rPr>
          <w:rFonts w:hint="eastAsia"/>
        </w:rPr>
        <w:t xml:space="preserve">appropriate </w:t>
      </w:r>
      <w:r>
        <w:t xml:space="preserve">guidance on how to comply with those laws and regulations and not to </w:t>
      </w:r>
      <w:r>
        <w:rPr>
          <w:rFonts w:hint="eastAsia"/>
        </w:rPr>
        <w:t>be</w:t>
      </w:r>
      <w:r>
        <w:t xml:space="preserve"> involved in any activities that jeopardize the security of the state and the public.</w:t>
      </w:r>
    </w:p>
    <w:tbl>
      <w:tblPr>
        <w:tblW w:w="0" w:type="auto"/>
        <w:tblLook w:val="00A0" w:firstRow="1" w:lastRow="0" w:firstColumn="1" w:lastColumn="0" w:noHBand="0" w:noVBand="0"/>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C041E3">
      <w:pPr>
        <w:rPr>
          <w:rFonts w:eastAsia="Arial Unicode MS"/>
        </w:rPr>
      </w:pPr>
    </w:p>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3</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Three</w:t>
      </w:r>
    </w:p>
    <w:p w:rsidR="00123B0E" w:rsidRPr="00123B0E" w:rsidRDefault="00123B0E" w:rsidP="00123B0E">
      <w:pPr>
        <w:spacing w:after="60"/>
        <w:jc w:val="both"/>
      </w:pPr>
      <w:r w:rsidRPr="00123B0E">
        <w:t xml:space="preserve">The management of the school’s finances and property shall be, at all times, in accordance with the standards which operate in China and shall be consistent with best practice in international schools. </w:t>
      </w:r>
    </w:p>
    <w:p w:rsidR="00214A26" w:rsidRDefault="00214A26" w:rsidP="00214A26">
      <w:pPr>
        <w:jc w:val="both"/>
        <w:rPr>
          <w:i/>
        </w:rPr>
      </w:pPr>
      <w:r>
        <w:rPr>
          <w:i/>
        </w:rPr>
        <w:t>To what extent is the management of the school’s</w:t>
      </w:r>
      <w:r>
        <w:t xml:space="preserve"> </w:t>
      </w:r>
      <w:r>
        <w:rPr>
          <w:i/>
        </w:rPr>
        <w:t xml:space="preserve">finances and property at all times in accordance with the standards which operate in China and consistent with best practice in international schools? </w:t>
      </w:r>
    </w:p>
    <w:p w:rsidR="00123B0E" w:rsidRDefault="00123B0E" w:rsidP="002C3293">
      <w:pPr>
        <w:pStyle w:val="IBONumList"/>
        <w:numPr>
          <w:ilvl w:val="0"/>
          <w:numId w:val="95"/>
        </w:numPr>
        <w:spacing w:after="120"/>
        <w:jc w:val="both"/>
      </w:pPr>
      <w:r>
        <w:t xml:space="preserve">The school has established a sound financial and accounting system in accordance with China’s </w:t>
      </w:r>
      <w:r>
        <w:rPr>
          <w:rFonts w:hint="eastAsia"/>
        </w:rPr>
        <w:t xml:space="preserve">regulations on the </w:t>
      </w:r>
      <w:r>
        <w:t>accounting system for non-profit private organizations.</w:t>
      </w:r>
    </w:p>
    <w:p w:rsidR="00123B0E" w:rsidRDefault="00123B0E" w:rsidP="002C3293">
      <w:pPr>
        <w:pStyle w:val="WASCNumList"/>
        <w:numPr>
          <w:ilvl w:val="0"/>
          <w:numId w:val="92"/>
        </w:numPr>
        <w:spacing w:after="120"/>
        <w:ind w:right="288"/>
        <w:jc w:val="both"/>
      </w:pPr>
      <w:r>
        <w:t xml:space="preserve">The importation of </w:t>
      </w:r>
      <w:r>
        <w:rPr>
          <w:rFonts w:hint="eastAsia"/>
        </w:rPr>
        <w:t>school</w:t>
      </w:r>
      <w:r>
        <w:t xml:space="preserve"> materials, as well as the use of foreign currency, is handled in accordance with relevant Chinese regulations.</w:t>
      </w:r>
    </w:p>
    <w:p w:rsidR="00123B0E" w:rsidRDefault="00123B0E" w:rsidP="002C3293">
      <w:pPr>
        <w:pStyle w:val="WASCNumList"/>
        <w:numPr>
          <w:ilvl w:val="0"/>
          <w:numId w:val="92"/>
        </w:numPr>
        <w:spacing w:after="120"/>
        <w:ind w:right="288"/>
        <w:jc w:val="both"/>
      </w:pPr>
      <w:r>
        <w:t xml:space="preserve">The management of the school’s finance meets the requirements </w:t>
      </w:r>
      <w:r>
        <w:rPr>
          <w:rFonts w:hint="eastAsia"/>
        </w:rPr>
        <w:t>of</w:t>
      </w:r>
      <w:r>
        <w:t xml:space="preserve"> the local government.</w:t>
      </w:r>
    </w:p>
    <w:p w:rsidR="00123B0E" w:rsidRDefault="00123B0E" w:rsidP="002C3293">
      <w:pPr>
        <w:pStyle w:val="WASCNumList"/>
        <w:numPr>
          <w:ilvl w:val="0"/>
          <w:numId w:val="92"/>
        </w:numPr>
        <w:spacing w:after="120"/>
        <w:ind w:right="288"/>
        <w:jc w:val="both"/>
      </w:pPr>
      <w:r>
        <w:t>The land the school uses is obtained in compliance with the Chinese government statu</w:t>
      </w:r>
      <w:r w:rsidR="00377B69">
        <w:t>t</w:t>
      </w:r>
      <w:r>
        <w:t>es concerning land administration.</w:t>
      </w:r>
    </w:p>
    <w:p w:rsidR="00123B0E" w:rsidRDefault="00123B0E" w:rsidP="002C3293">
      <w:pPr>
        <w:pStyle w:val="WASCNumList"/>
        <w:numPr>
          <w:ilvl w:val="0"/>
          <w:numId w:val="92"/>
        </w:numPr>
        <w:spacing w:after="120"/>
        <w:ind w:right="288"/>
        <w:jc w:val="both"/>
      </w:pPr>
      <w:r>
        <w:t>The school premises, sites</w:t>
      </w:r>
      <w:r w:rsidR="00377B69">
        <w:t>,</w:t>
      </w:r>
      <w:r>
        <w:t xml:space="preserve"> and equipment are only for activities that conform to the functions of the school.</w:t>
      </w:r>
    </w:p>
    <w:tbl>
      <w:tblPr>
        <w:tblW w:w="0" w:type="auto"/>
        <w:tblLook w:val="00A0" w:firstRow="1" w:lastRow="0" w:firstColumn="1" w:lastColumn="0" w:noHBand="0" w:noVBand="0"/>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C041E3">
      <w:pPr>
        <w:rPr>
          <w:rFonts w:eastAsia="Arial Unicode MS"/>
        </w:rPr>
      </w:pPr>
    </w:p>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4</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Four</w:t>
      </w:r>
    </w:p>
    <w:p w:rsidR="00123B0E" w:rsidRPr="00123B0E" w:rsidRDefault="00123B0E" w:rsidP="00123B0E">
      <w:pPr>
        <w:spacing w:after="60"/>
        <w:jc w:val="both"/>
        <w:rPr>
          <w:color w:val="000000"/>
        </w:rPr>
      </w:pPr>
      <w:r w:rsidRPr="00123B0E">
        <w:rPr>
          <w:color w:val="000000"/>
        </w:rPr>
        <w:t>The governing body and the school management are familiar with Chinese laws and regulations related to the rights and obligations of the employees and comply with those laws and regulations.</w:t>
      </w:r>
    </w:p>
    <w:p w:rsidR="00214A26" w:rsidRDefault="00214A26" w:rsidP="00214A26">
      <w:pPr>
        <w:jc w:val="both"/>
        <w:rPr>
          <w:i/>
          <w:color w:val="000000"/>
        </w:rPr>
      </w:pPr>
      <w:r>
        <w:rPr>
          <w:i/>
          <w:color w:val="000000"/>
        </w:rPr>
        <w:t>To what extent are the governing body and the school management familiar with Chinese laws and regulations related to the rights and obligations of the employees and comply with those laws and regulations?</w:t>
      </w:r>
    </w:p>
    <w:p w:rsidR="00123B0E" w:rsidRDefault="00123B0E" w:rsidP="002C3293">
      <w:pPr>
        <w:pStyle w:val="IBONumList"/>
        <w:numPr>
          <w:ilvl w:val="0"/>
          <w:numId w:val="96"/>
        </w:numPr>
        <w:spacing w:after="120"/>
        <w:jc w:val="both"/>
      </w:pPr>
      <w:r>
        <w:t>For its foreign employees the school makes timely payment of the fund and insurance required by Chinese laws and regulations as social benefits for foreign employees.</w:t>
      </w:r>
    </w:p>
    <w:p w:rsidR="00123B0E" w:rsidRDefault="00123B0E" w:rsidP="002C3293">
      <w:pPr>
        <w:pStyle w:val="WASCNumList"/>
        <w:numPr>
          <w:ilvl w:val="0"/>
          <w:numId w:val="86"/>
        </w:numPr>
        <w:spacing w:after="120"/>
        <w:ind w:right="288"/>
        <w:jc w:val="both"/>
      </w:pPr>
      <w:r>
        <w:t>For its employees of Chinese nationality the school makes timely payment of the fund and insurance required by Chinese laws and regulations as social benefits for all Chinese employees.</w:t>
      </w:r>
    </w:p>
    <w:p w:rsidR="00123B0E" w:rsidRDefault="00123B0E" w:rsidP="002C3293">
      <w:pPr>
        <w:pStyle w:val="WASCNumList"/>
        <w:numPr>
          <w:ilvl w:val="0"/>
          <w:numId w:val="86"/>
        </w:numPr>
        <w:spacing w:after="120"/>
        <w:ind w:right="288"/>
        <w:jc w:val="both"/>
      </w:pPr>
      <w:r>
        <w:t>The school complies with Chinese laws and regulations regarding employment contracts, work</w:t>
      </w:r>
      <w:r w:rsidR="002F03F9">
        <w:t>,</w:t>
      </w:r>
      <w:r>
        <w:t xml:space="preserve"> and residency permits.</w:t>
      </w:r>
    </w:p>
    <w:p w:rsidR="00123B0E" w:rsidRDefault="00123B0E" w:rsidP="002C3293">
      <w:pPr>
        <w:pStyle w:val="WASCNumList"/>
        <w:numPr>
          <w:ilvl w:val="0"/>
          <w:numId w:val="86"/>
        </w:numPr>
        <w:spacing w:after="120"/>
        <w:ind w:right="288"/>
        <w:jc w:val="both"/>
      </w:pPr>
      <w:r>
        <w:t>The school helps its employees be aware of Chinese laws and regulations.</w:t>
      </w:r>
    </w:p>
    <w:tbl>
      <w:tblPr>
        <w:tblW w:w="0" w:type="auto"/>
        <w:tblLook w:val="00A0" w:firstRow="1" w:lastRow="0" w:firstColumn="1" w:lastColumn="0" w:noHBand="0" w:noVBand="0"/>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C041E3">
      <w:pPr>
        <w:rPr>
          <w:rFonts w:eastAsia="Arial Unicode MS"/>
        </w:rPr>
      </w:pPr>
    </w:p>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5</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Five</w:t>
      </w:r>
    </w:p>
    <w:p w:rsidR="00123B0E" w:rsidRPr="00123B0E" w:rsidRDefault="00123B0E" w:rsidP="00123B0E">
      <w:pPr>
        <w:pStyle w:val="indicators"/>
      </w:pPr>
      <w:r w:rsidRPr="00123B0E">
        <w:rPr>
          <w:bCs/>
        </w:rPr>
        <w:t xml:space="preserve">The </w:t>
      </w:r>
      <w:r w:rsidRPr="00123B0E">
        <w:rPr>
          <w:color w:val="000000"/>
        </w:rPr>
        <w:t>school shall actively promote intercultural and international awareness</w:t>
      </w:r>
      <w:r w:rsidRPr="00123B0E">
        <w:t>.</w:t>
      </w:r>
    </w:p>
    <w:p w:rsidR="00214A26" w:rsidRDefault="00214A26" w:rsidP="00214A26">
      <w:pPr>
        <w:rPr>
          <w:i/>
          <w:color w:val="000000"/>
        </w:rPr>
      </w:pPr>
      <w:r>
        <w:rPr>
          <w:i/>
          <w:color w:val="000000"/>
        </w:rPr>
        <w:t>To what extent does the school actively promote intercultural and international awareness?</w:t>
      </w:r>
    </w:p>
    <w:p w:rsidR="00123B0E" w:rsidRDefault="00123B0E" w:rsidP="002C3293">
      <w:pPr>
        <w:pStyle w:val="IBONumList"/>
        <w:numPr>
          <w:ilvl w:val="0"/>
          <w:numId w:val="97"/>
        </w:numPr>
        <w:spacing w:after="120"/>
        <w:jc w:val="both"/>
      </w:pPr>
      <w:r>
        <w:t>The governing body strives to promote cultural exchanges between the school and the local schools for Chinese children.</w:t>
      </w:r>
    </w:p>
    <w:p w:rsidR="00123B0E" w:rsidRDefault="00123B0E" w:rsidP="002C3293">
      <w:pPr>
        <w:pStyle w:val="WASCNumList"/>
        <w:numPr>
          <w:ilvl w:val="0"/>
          <w:numId w:val="92"/>
        </w:numPr>
        <w:spacing w:after="120"/>
        <w:ind w:right="288"/>
        <w:jc w:val="both"/>
      </w:pPr>
      <w:r>
        <w:t>The governing body makes good use of local educational resources to create learning opportunities for the students and staff.</w:t>
      </w:r>
    </w:p>
    <w:p w:rsidR="00123B0E" w:rsidRDefault="00123B0E" w:rsidP="002C3293">
      <w:pPr>
        <w:pStyle w:val="WASCNumList"/>
        <w:numPr>
          <w:ilvl w:val="0"/>
          <w:numId w:val="92"/>
        </w:numPr>
        <w:spacing w:after="120"/>
        <w:ind w:right="288"/>
        <w:jc w:val="both"/>
      </w:pPr>
      <w:r>
        <w:t>The school maintains a harmonious relationship with its local community and the governing body is capable of taking proper strategies and measures in solving problems related to the local community.</w:t>
      </w:r>
    </w:p>
    <w:tbl>
      <w:tblPr>
        <w:tblW w:w="0" w:type="auto"/>
        <w:tblLook w:val="00A0" w:firstRow="1" w:lastRow="0" w:firstColumn="1" w:lastColumn="0" w:noHBand="0" w:noVBand="0"/>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Pr="00C041E3" w:rsidRDefault="00C041E3" w:rsidP="00C041E3">
      <w:pPr>
        <w:rPr>
          <w:rFonts w:eastAsia="Arial Unicode MS"/>
        </w:rPr>
      </w:pPr>
    </w:p>
    <w:p w:rsidR="00214A26" w:rsidRPr="000027DC" w:rsidRDefault="00795A4D" w:rsidP="00214A26">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214A26">
        <w:rPr>
          <w:rFonts w:ascii="Arial" w:hAnsi="Arial" w:cs="Arial"/>
          <w:b/>
          <w:sz w:val="28"/>
          <w:szCs w:val="28"/>
        </w:rPr>
        <w:t>WASC Category E.  China Context (for NCCT/</w:t>
      </w:r>
      <w:r>
        <w:rPr>
          <w:rFonts w:ascii="Arial" w:hAnsi="Arial" w:cs="Arial"/>
          <w:b/>
          <w:sz w:val="28"/>
          <w:szCs w:val="28"/>
        </w:rPr>
        <w:t xml:space="preserve">ACS </w:t>
      </w:r>
      <w:r w:rsidR="00214A26">
        <w:rPr>
          <w:rFonts w:ascii="Arial" w:hAnsi="Arial" w:cs="Arial"/>
          <w:b/>
          <w:sz w:val="28"/>
          <w:szCs w:val="28"/>
        </w:rPr>
        <w:t>WASC schools):  S</w:t>
      </w:r>
      <w:r w:rsidR="00214A26" w:rsidRPr="000027DC">
        <w:rPr>
          <w:rFonts w:ascii="Arial" w:hAnsi="Arial" w:cs="Arial"/>
          <w:b/>
          <w:sz w:val="28"/>
          <w:szCs w:val="28"/>
        </w:rPr>
        <w:t>trengths</w:t>
      </w:r>
      <w:r w:rsidR="00214A26">
        <w:rPr>
          <w:rFonts w:ascii="Arial" w:hAnsi="Arial" w:cs="Arial"/>
          <w:b/>
          <w:sz w:val="28"/>
          <w:szCs w:val="28"/>
        </w:rPr>
        <w:t xml:space="preserve"> and G</w:t>
      </w:r>
      <w:r w:rsidR="00214A26" w:rsidRPr="000027DC">
        <w:rPr>
          <w:rFonts w:ascii="Arial" w:hAnsi="Arial" w:cs="Arial"/>
          <w:b/>
          <w:sz w:val="28"/>
          <w:szCs w:val="28"/>
        </w:rPr>
        <w:t xml:space="preserve">rowth </w:t>
      </w:r>
      <w:r w:rsidR="00214A26">
        <w:rPr>
          <w:rFonts w:ascii="Arial" w:hAnsi="Arial" w:cs="Arial"/>
          <w:b/>
          <w:sz w:val="28"/>
          <w:szCs w:val="28"/>
        </w:rPr>
        <w:t>N</w:t>
      </w:r>
      <w:r w:rsidR="00214A26" w:rsidRPr="000027DC">
        <w:rPr>
          <w:rFonts w:ascii="Arial" w:hAnsi="Arial" w:cs="Arial"/>
          <w:b/>
          <w:sz w:val="28"/>
          <w:szCs w:val="28"/>
        </w:rPr>
        <w:t>eeds</w:t>
      </w:r>
    </w:p>
    <w:p w:rsidR="00E47466" w:rsidRPr="000027DC" w:rsidRDefault="00E47466" w:rsidP="00E47466">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ACS WASC Category E.  China Context (for NCCT/ACS WASC schools):  Summary, S</w:t>
      </w:r>
      <w:r w:rsidRPr="000027DC">
        <w:rPr>
          <w:rFonts w:ascii="Arial" w:hAnsi="Arial" w:cs="Arial"/>
          <w:b/>
          <w:sz w:val="28"/>
          <w:szCs w:val="28"/>
        </w:rPr>
        <w:t>trengths</w:t>
      </w:r>
      <w:r>
        <w:rPr>
          <w:rFonts w:ascii="Arial" w:hAnsi="Arial" w:cs="Arial"/>
          <w:b/>
          <w:sz w:val="28"/>
          <w:szCs w:val="28"/>
        </w:rPr>
        <w:t>, 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E47466" w:rsidRPr="00A10339" w:rsidRDefault="00E47466" w:rsidP="00E47466">
      <w:pPr>
        <w:pStyle w:val="instructions"/>
        <w:spacing w:after="240"/>
        <w:rPr>
          <w:rFonts w:ascii="Arial" w:hAnsi="Arial"/>
        </w:rPr>
      </w:pPr>
      <w:r w:rsidRPr="00A10339">
        <w:rPr>
          <w:rFonts w:ascii="Arial" w:hAnsi="Arial"/>
        </w:rPr>
        <w:t>Review all the findings and supporting evidence regarding the extent to which each criterion is being addressed. Then determine and prioritize the strengths and areas of growth for the overall category.</w:t>
      </w:r>
    </w:p>
    <w:p w:rsidR="00E47466" w:rsidRPr="00A10339" w:rsidRDefault="00E47466" w:rsidP="00E47466">
      <w:pPr>
        <w:pStyle w:val="instructions"/>
        <w:rPr>
          <w:rFonts w:ascii="Arial" w:hAnsi="Arial"/>
        </w:rPr>
      </w:pPr>
      <w:r w:rsidRPr="00A10339">
        <w:rPr>
          <w:rFonts w:ascii="Arial" w:hAnsi="Arial"/>
        </w:rPr>
        <w:t xml:space="preserve">Review all the findings and supporting evidence and summarize the degree to which the criteria in Category </w:t>
      </w:r>
      <w:r>
        <w:rPr>
          <w:rFonts w:ascii="Arial" w:hAnsi="Arial"/>
        </w:rPr>
        <w:t>E</w:t>
      </w:r>
      <w:r w:rsidRPr="00A10339">
        <w:rPr>
          <w:rFonts w:ascii="Arial" w:hAnsi="Arial"/>
        </w:rPr>
        <w:t xml:space="preserve"> are being met. </w:t>
      </w:r>
    </w:p>
    <w:p w:rsidR="00E47466" w:rsidRPr="00A10339" w:rsidRDefault="00E47466" w:rsidP="00E47466">
      <w:pPr>
        <w:pStyle w:val="instructions"/>
        <w:rPr>
          <w:rFonts w:ascii="Arial" w:hAnsi="Arial"/>
        </w:rPr>
      </w:pPr>
      <w:r w:rsidRPr="00A10339">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E47466" w:rsidRPr="00883DE7" w:rsidTr="00D74E11">
        <w:tc>
          <w:tcPr>
            <w:tcW w:w="9576" w:type="dxa"/>
            <w:shd w:val="clear" w:color="auto" w:fill="E0E0E0"/>
          </w:tcPr>
          <w:p w:rsidR="00E47466" w:rsidRPr="00883DE7" w:rsidRDefault="00E47466" w:rsidP="00D74E11">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E47466" w:rsidRPr="00A10339" w:rsidRDefault="00E47466" w:rsidP="00E47466">
      <w:pPr>
        <w:pStyle w:val="paragraph"/>
        <w:rPr>
          <w:szCs w:val="24"/>
        </w:rPr>
      </w:pPr>
    </w:p>
    <w:p w:rsidR="00E47466" w:rsidRPr="00A10339" w:rsidRDefault="00E47466" w:rsidP="00E47466">
      <w:pPr>
        <w:pStyle w:val="paragraph"/>
        <w:rPr>
          <w:szCs w:val="24"/>
        </w:rPr>
      </w:pPr>
    </w:p>
    <w:p w:rsidR="00E47466" w:rsidRPr="00A10339" w:rsidRDefault="00E47466" w:rsidP="00E47466">
      <w:pPr>
        <w:pStyle w:val="instructions"/>
        <w:rPr>
          <w:rFonts w:ascii="Arial" w:hAnsi="Arial"/>
        </w:rPr>
      </w:pPr>
      <w:r w:rsidRPr="00A10339">
        <w:rPr>
          <w:rFonts w:ascii="Arial" w:hAnsi="Arial"/>
        </w:rPr>
        <w:t>Prioritize the areas of st</w:t>
      </w:r>
      <w:r>
        <w:rPr>
          <w:rFonts w:ascii="Arial" w:hAnsi="Arial"/>
        </w:rPr>
        <w:t>rength and growth for Category E</w:t>
      </w:r>
      <w:r w:rsidRPr="00A10339">
        <w:rPr>
          <w:rFonts w:ascii="Arial" w:hAnsi="Arial"/>
        </w:rPr>
        <w:t>.</w:t>
      </w:r>
    </w:p>
    <w:tbl>
      <w:tblPr>
        <w:tblW w:w="0" w:type="auto"/>
        <w:tblLook w:val="00A0" w:firstRow="1" w:lastRow="0" w:firstColumn="1" w:lastColumn="0" w:noHBand="0" w:noVBand="0"/>
      </w:tblPr>
      <w:tblGrid>
        <w:gridCol w:w="9576"/>
      </w:tblGrid>
      <w:tr w:rsidR="00E47466" w:rsidRPr="00183487" w:rsidTr="00D74E11">
        <w:tc>
          <w:tcPr>
            <w:tcW w:w="9576" w:type="dxa"/>
            <w:shd w:val="clear" w:color="auto" w:fill="E0E0E0"/>
          </w:tcPr>
          <w:p w:rsidR="00E47466" w:rsidRPr="00AA0590" w:rsidRDefault="00E47466" w:rsidP="00D74E11">
            <w:pPr>
              <w:pStyle w:val="paragraph"/>
              <w:spacing w:before="40" w:after="40"/>
              <w:rPr>
                <w:rFonts w:ascii="Arial" w:hAnsi="Arial" w:cs="Arial"/>
                <w:b/>
                <w:sz w:val="20"/>
              </w:rPr>
            </w:pPr>
            <w:r>
              <w:rPr>
                <w:rFonts w:ascii="Arial" w:hAnsi="Arial" w:cs="Arial"/>
                <w:b/>
                <w:sz w:val="20"/>
              </w:rPr>
              <w:t>Category E</w:t>
            </w:r>
            <w:r w:rsidRPr="00AA0590">
              <w:rPr>
                <w:rFonts w:ascii="Arial" w:hAnsi="Arial" w:cs="Arial"/>
                <w:b/>
                <w:sz w:val="20"/>
              </w:rPr>
              <w:t xml:space="preserve">:  </w:t>
            </w:r>
            <w:r>
              <w:rPr>
                <w:rFonts w:ascii="Arial" w:hAnsi="Arial" w:cs="Arial"/>
                <w:b/>
                <w:sz w:val="20"/>
              </w:rPr>
              <w:t>China Context</w:t>
            </w:r>
            <w:r w:rsidRPr="00AA0590">
              <w:rPr>
                <w:rFonts w:ascii="Arial" w:hAnsi="Arial" w:cs="Arial"/>
                <w:b/>
                <w:sz w:val="20"/>
              </w:rPr>
              <w:t>:  Areas of Strength</w:t>
            </w:r>
          </w:p>
        </w:tc>
      </w:tr>
    </w:tbl>
    <w:p w:rsidR="00E47466" w:rsidRPr="00A10339" w:rsidRDefault="00E47466" w:rsidP="00E47466">
      <w:pPr>
        <w:pStyle w:val="paragraph"/>
        <w:rPr>
          <w:szCs w:val="24"/>
        </w:rPr>
      </w:pPr>
    </w:p>
    <w:p w:rsidR="00E47466" w:rsidRPr="00A10339" w:rsidRDefault="00E47466" w:rsidP="00E47466">
      <w:pPr>
        <w:pStyle w:val="paragraph"/>
        <w:rPr>
          <w:szCs w:val="24"/>
        </w:rPr>
      </w:pPr>
    </w:p>
    <w:tbl>
      <w:tblPr>
        <w:tblW w:w="0" w:type="auto"/>
        <w:tblLook w:val="00A0" w:firstRow="1" w:lastRow="0" w:firstColumn="1" w:lastColumn="0" w:noHBand="0" w:noVBand="0"/>
      </w:tblPr>
      <w:tblGrid>
        <w:gridCol w:w="9576"/>
      </w:tblGrid>
      <w:tr w:rsidR="00E47466" w:rsidRPr="00183487" w:rsidTr="00D74E11">
        <w:tc>
          <w:tcPr>
            <w:tcW w:w="9576" w:type="dxa"/>
            <w:shd w:val="clear" w:color="auto" w:fill="E0E0E0"/>
          </w:tcPr>
          <w:p w:rsidR="00E47466" w:rsidRPr="00AA0590" w:rsidRDefault="00E47466" w:rsidP="00D74E11">
            <w:pPr>
              <w:pStyle w:val="paragraph"/>
              <w:spacing w:before="40" w:after="40"/>
              <w:rPr>
                <w:rFonts w:ascii="Arial" w:hAnsi="Arial" w:cs="Arial"/>
                <w:b/>
                <w:sz w:val="20"/>
              </w:rPr>
            </w:pPr>
            <w:r>
              <w:rPr>
                <w:rFonts w:ascii="Arial" w:hAnsi="Arial" w:cs="Arial"/>
                <w:b/>
                <w:sz w:val="20"/>
              </w:rPr>
              <w:t>Category E</w:t>
            </w:r>
            <w:r w:rsidRPr="00AA0590">
              <w:rPr>
                <w:rFonts w:ascii="Arial" w:hAnsi="Arial" w:cs="Arial"/>
                <w:b/>
                <w:sz w:val="20"/>
              </w:rPr>
              <w:t xml:space="preserve">:  </w:t>
            </w:r>
            <w:r>
              <w:rPr>
                <w:rFonts w:ascii="Arial" w:hAnsi="Arial" w:cs="Arial"/>
                <w:b/>
                <w:sz w:val="20"/>
              </w:rPr>
              <w:t>China Context</w:t>
            </w:r>
            <w:r w:rsidRPr="00AA0590">
              <w:rPr>
                <w:rFonts w:ascii="Arial" w:hAnsi="Arial" w:cs="Arial"/>
                <w:b/>
                <w:sz w:val="20"/>
              </w:rPr>
              <w:t>:  Areas of Growth</w:t>
            </w:r>
          </w:p>
        </w:tc>
      </w:tr>
    </w:tbl>
    <w:p w:rsidR="00E47466" w:rsidRPr="00A10339" w:rsidRDefault="00E47466" w:rsidP="00E47466">
      <w:pPr>
        <w:pStyle w:val="paragraph"/>
        <w:rPr>
          <w:szCs w:val="24"/>
        </w:rPr>
      </w:pPr>
    </w:p>
    <w:p w:rsidR="00E47466" w:rsidRPr="00A10339" w:rsidRDefault="00E47466" w:rsidP="00E47466">
      <w:pPr>
        <w:pStyle w:val="paragraph"/>
        <w:rPr>
          <w:szCs w:val="24"/>
        </w:rPr>
      </w:pPr>
      <w:bookmarkStart w:id="0" w:name="_GoBack"/>
      <w:bookmarkEnd w:id="0"/>
    </w:p>
    <w:sectPr w:rsidR="00E47466" w:rsidRPr="00A10339" w:rsidSect="00784261">
      <w:headerReference w:type="default" r:id="rId8"/>
      <w:footerReference w:type="default" r:id="rId9"/>
      <w:footerReference w:type="first" r:id="rId10"/>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79" w:rsidRDefault="00523479">
      <w:r>
        <w:separator/>
      </w:r>
    </w:p>
  </w:endnote>
  <w:endnote w:type="continuationSeparator" w:id="0">
    <w:p w:rsidR="00523479" w:rsidRDefault="005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406E05" w:rsidRDefault="00523479"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E47466">
      <w:rPr>
        <w:rStyle w:val="PageNumber"/>
        <w:rFonts w:ascii="Arial" w:hAnsi="Arial" w:cs="Arial"/>
        <w:noProof/>
        <w:sz w:val="20"/>
      </w:rPr>
      <w:t>7</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DF0455" w:rsidRDefault="00523479" w:rsidP="00DF0455">
    <w:pPr>
      <w:pStyle w:val="Footer"/>
      <w:jc w:val="right"/>
      <w:rPr>
        <w:rFonts w:asciiTheme="minorHAnsi" w:hAnsiTheme="minorHAnsi"/>
        <w:sz w:val="20"/>
      </w:rPr>
    </w:pPr>
    <w:r w:rsidRPr="00DF0455">
      <w:rPr>
        <w:rFonts w:asciiTheme="minorHAnsi" w:hAnsiTheme="minorHAnsi"/>
        <w:sz w:val="20"/>
      </w:rPr>
      <w:t>R</w:t>
    </w:r>
    <w:r>
      <w:rPr>
        <w:rFonts w:asciiTheme="minorHAnsi" w:hAnsiTheme="minorHAnsi"/>
        <w:sz w:val="20"/>
      </w:rPr>
      <w:t>ev. 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79" w:rsidRDefault="00523479">
      <w:r>
        <w:separator/>
      </w:r>
    </w:p>
  </w:footnote>
  <w:footnote w:type="continuationSeparator" w:id="0">
    <w:p w:rsidR="00523479" w:rsidRDefault="0052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6F241D" w:rsidRDefault="00C936E7" w:rsidP="001D7E03">
    <w:pPr>
      <w:tabs>
        <w:tab w:val="right" w:pos="9360"/>
      </w:tabs>
      <w:jc w:val="right"/>
      <w:rPr>
        <w:rFonts w:ascii="Arial" w:hAnsi="Arial" w:cs="Arial"/>
        <w:b/>
        <w:sz w:val="20"/>
      </w:rPr>
    </w:pPr>
    <w:r w:rsidRPr="00C936E7">
      <w:rPr>
        <w:rFonts w:ascii="Arial" w:hAnsi="Arial" w:cs="Arial"/>
        <w:b/>
        <w:sz w:val="20"/>
      </w:rPr>
      <w:t xml:space="preserve">ACS WASC </w:t>
    </w:r>
    <w:r w:rsidR="00523479" w:rsidRPr="00C936E7">
      <w:rPr>
        <w:rFonts w:ascii="Arial" w:hAnsi="Arial" w:cs="Arial"/>
        <w:b/>
        <w:sz w:val="20"/>
      </w:rPr>
      <w:t>&lt;</w:t>
    </w:r>
    <w:r w:rsidR="00523479" w:rsidRPr="00EC0CD5">
      <w:rPr>
        <w:rFonts w:ascii="Arial" w:hAnsi="Arial" w:cs="Arial"/>
        <w:b/>
        <w:sz w:val="20"/>
      </w:rPr>
      <w:t>School Name</w:t>
    </w:r>
    <w:r w:rsidR="00523479">
      <w:rPr>
        <w:rFonts w:ascii="Arial" w:hAnsi="Arial" w:cs="Arial"/>
        <w:sz w:val="20"/>
      </w:rPr>
      <w:t>&gt;</w:t>
    </w:r>
    <w:r w:rsidR="00523479" w:rsidRPr="006F241D">
      <w:rPr>
        <w:rFonts w:ascii="Arial" w:hAnsi="Arial" w:cs="Arial"/>
        <w:b/>
        <w:sz w:val="20"/>
      </w:rPr>
      <w:t xml:space="preserve"> Self-Study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1">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0">
    <w:nsid w:val="1A086B63"/>
    <w:multiLevelType w:val="hybridMultilevel"/>
    <w:tmpl w:val="089EEC38"/>
    <w:lvl w:ilvl="0" w:tplc="A0067670">
      <w:numFmt w:val="bullet"/>
      <w:lvlText w:val=""/>
      <w:lvlJc w:val="left"/>
      <w:pPr>
        <w:tabs>
          <w:tab w:val="num" w:pos="720"/>
        </w:tabs>
        <w:ind w:left="720" w:hanging="360"/>
      </w:pPr>
      <w:rPr>
        <w:rFonts w:ascii="Wingdings" w:eastAsia="Times New Roman" w:hAnsi="Wingdings" w:cs="Times New Roman" w:hint="default"/>
        <w:sz w:val="32"/>
      </w:rPr>
    </w:lvl>
    <w:lvl w:ilvl="1" w:tplc="06BCD5D0">
      <w:start w:val="1"/>
      <w:numFmt w:val="bullet"/>
      <w:lvlText w:val=""/>
      <w:lvlJc w:val="left"/>
      <w:pPr>
        <w:tabs>
          <w:tab w:val="num" w:pos="1440"/>
        </w:tabs>
        <w:ind w:left="1440" w:hanging="360"/>
      </w:pPr>
      <w:rPr>
        <w:rFonts w:ascii="Symbol" w:hAnsi="Symbol" w:hint="default"/>
        <w:sz w:val="3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3">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26">
    <w:nsid w:val="22C777A3"/>
    <w:multiLevelType w:val="hybridMultilevel"/>
    <w:tmpl w:val="DA6CFBAE"/>
    <w:lvl w:ilvl="0" w:tplc="0A34C24A">
      <w:start w:val="1"/>
      <w:numFmt w:val="bullet"/>
      <w:lvlText w:val=""/>
      <w:lvlJc w:val="left"/>
      <w:pPr>
        <w:tabs>
          <w:tab w:val="num" w:pos="720"/>
        </w:tabs>
        <w:ind w:left="720" w:hanging="360"/>
      </w:pPr>
      <w:rPr>
        <w:rFonts w:ascii="Symbol" w:hAnsi="Symbol" w:hint="default"/>
        <w:sz w:val="32"/>
      </w:rPr>
    </w:lvl>
    <w:lvl w:ilvl="1" w:tplc="87601196">
      <w:start w:val="1"/>
      <w:numFmt w:val="bullet"/>
      <w:lvlText w:val="–"/>
      <w:lvlJc w:val="left"/>
      <w:pPr>
        <w:tabs>
          <w:tab w:val="num" w:pos="1440"/>
        </w:tabs>
        <w:ind w:left="1440" w:hanging="360"/>
      </w:pPr>
      <w:rPr>
        <w:rFonts w:ascii="Times New Roman" w:hAnsi="Times New Roman" w:cs="Times New Roman" w:hint="default"/>
        <w:color w:val="auto"/>
        <w:sz w:val="32"/>
      </w:rPr>
    </w:lvl>
    <w:lvl w:ilvl="2" w:tplc="35D818CA" w:tentative="1">
      <w:start w:val="1"/>
      <w:numFmt w:val="bullet"/>
      <w:lvlText w:val=""/>
      <w:lvlJc w:val="left"/>
      <w:pPr>
        <w:tabs>
          <w:tab w:val="num" w:pos="2160"/>
        </w:tabs>
        <w:ind w:left="2160" w:hanging="360"/>
      </w:pPr>
      <w:rPr>
        <w:rFonts w:ascii="Wingdings" w:hAnsi="Wingdings" w:hint="default"/>
      </w:rPr>
    </w:lvl>
    <w:lvl w:ilvl="3" w:tplc="5EF6768A" w:tentative="1">
      <w:start w:val="1"/>
      <w:numFmt w:val="bullet"/>
      <w:lvlText w:val=""/>
      <w:lvlJc w:val="left"/>
      <w:pPr>
        <w:tabs>
          <w:tab w:val="num" w:pos="2880"/>
        </w:tabs>
        <w:ind w:left="2880" w:hanging="360"/>
      </w:pPr>
      <w:rPr>
        <w:rFonts w:ascii="Symbol" w:hAnsi="Symbol" w:hint="default"/>
      </w:rPr>
    </w:lvl>
    <w:lvl w:ilvl="4" w:tplc="018817B0" w:tentative="1">
      <w:start w:val="1"/>
      <w:numFmt w:val="bullet"/>
      <w:lvlText w:val="o"/>
      <w:lvlJc w:val="left"/>
      <w:pPr>
        <w:tabs>
          <w:tab w:val="num" w:pos="3600"/>
        </w:tabs>
        <w:ind w:left="3600" w:hanging="360"/>
      </w:pPr>
      <w:rPr>
        <w:rFonts w:ascii="Courier New" w:hAnsi="Courier New" w:cs="Courier New" w:hint="default"/>
      </w:rPr>
    </w:lvl>
    <w:lvl w:ilvl="5" w:tplc="08A01C16" w:tentative="1">
      <w:start w:val="1"/>
      <w:numFmt w:val="bullet"/>
      <w:lvlText w:val=""/>
      <w:lvlJc w:val="left"/>
      <w:pPr>
        <w:tabs>
          <w:tab w:val="num" w:pos="4320"/>
        </w:tabs>
        <w:ind w:left="4320" w:hanging="360"/>
      </w:pPr>
      <w:rPr>
        <w:rFonts w:ascii="Wingdings" w:hAnsi="Wingdings" w:hint="default"/>
      </w:rPr>
    </w:lvl>
    <w:lvl w:ilvl="6" w:tplc="FDF4183E" w:tentative="1">
      <w:start w:val="1"/>
      <w:numFmt w:val="bullet"/>
      <w:lvlText w:val=""/>
      <w:lvlJc w:val="left"/>
      <w:pPr>
        <w:tabs>
          <w:tab w:val="num" w:pos="5040"/>
        </w:tabs>
        <w:ind w:left="5040" w:hanging="360"/>
      </w:pPr>
      <w:rPr>
        <w:rFonts w:ascii="Symbol" w:hAnsi="Symbol" w:hint="default"/>
      </w:rPr>
    </w:lvl>
    <w:lvl w:ilvl="7" w:tplc="48009ACC" w:tentative="1">
      <w:start w:val="1"/>
      <w:numFmt w:val="bullet"/>
      <w:lvlText w:val="o"/>
      <w:lvlJc w:val="left"/>
      <w:pPr>
        <w:tabs>
          <w:tab w:val="num" w:pos="5760"/>
        </w:tabs>
        <w:ind w:left="5760" w:hanging="360"/>
      </w:pPr>
      <w:rPr>
        <w:rFonts w:ascii="Courier New" w:hAnsi="Courier New" w:cs="Courier New" w:hint="default"/>
      </w:rPr>
    </w:lvl>
    <w:lvl w:ilvl="8" w:tplc="193C765C" w:tentative="1">
      <w:start w:val="1"/>
      <w:numFmt w:val="bullet"/>
      <w:lvlText w:val=""/>
      <w:lvlJc w:val="left"/>
      <w:pPr>
        <w:tabs>
          <w:tab w:val="num" w:pos="6480"/>
        </w:tabs>
        <w:ind w:left="6480" w:hanging="360"/>
      </w:pPr>
      <w:rPr>
        <w:rFonts w:ascii="Wingdings" w:hAnsi="Wingdings" w:hint="default"/>
      </w:rPr>
    </w:lvl>
  </w:abstractNum>
  <w:abstractNum w:abstractNumId="27">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27D300E3"/>
    <w:multiLevelType w:val="hybridMultilevel"/>
    <w:tmpl w:val="17381832"/>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5">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36">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37">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39">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42">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46">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50">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1">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3">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54">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56">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57">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58">
    <w:nsid w:val="48854CB6"/>
    <w:multiLevelType w:val="hybridMultilevel"/>
    <w:tmpl w:val="7382C9AA"/>
    <w:lvl w:ilvl="0" w:tplc="75500226">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59">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B35773B"/>
    <w:multiLevelType w:val="hybridMultilevel"/>
    <w:tmpl w:val="B1FA43D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EF71666"/>
    <w:multiLevelType w:val="hybridMultilevel"/>
    <w:tmpl w:val="FDE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0">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1">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5">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77">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8">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27560A"/>
    <w:multiLevelType w:val="hybridMultilevel"/>
    <w:tmpl w:val="F7AE85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85">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75B15A84"/>
    <w:multiLevelType w:val="hybridMultilevel"/>
    <w:tmpl w:val="872C1EA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7">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8">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9">
    <w:nsid w:val="765D25BA"/>
    <w:multiLevelType w:val="hybridMultilevel"/>
    <w:tmpl w:val="1CFA0744"/>
    <w:lvl w:ilvl="0" w:tplc="04090001">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90">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77E31FBF"/>
    <w:multiLevelType w:val="hybridMultilevel"/>
    <w:tmpl w:val="6F64AB8A"/>
    <w:lvl w:ilvl="0" w:tplc="8ED6169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4">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5">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7">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98">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4"/>
  </w:num>
  <w:num w:numId="4">
    <w:abstractNumId w:val="53"/>
  </w:num>
  <w:num w:numId="5">
    <w:abstractNumId w:val="33"/>
  </w:num>
  <w:num w:numId="6">
    <w:abstractNumId w:val="12"/>
  </w:num>
  <w:num w:numId="7">
    <w:abstractNumId w:val="1"/>
  </w:num>
  <w:num w:numId="8">
    <w:abstractNumId w:val="70"/>
  </w:num>
  <w:num w:numId="9">
    <w:abstractNumId w:val="46"/>
  </w:num>
  <w:num w:numId="10">
    <w:abstractNumId w:val="66"/>
  </w:num>
  <w:num w:numId="11">
    <w:abstractNumId w:val="14"/>
  </w:num>
  <w:num w:numId="12">
    <w:abstractNumId w:val="28"/>
  </w:num>
  <w:num w:numId="13">
    <w:abstractNumId w:val="81"/>
  </w:num>
  <w:num w:numId="14">
    <w:abstractNumId w:val="47"/>
  </w:num>
  <w:num w:numId="15">
    <w:abstractNumId w:val="90"/>
  </w:num>
  <w:num w:numId="16">
    <w:abstractNumId w:val="77"/>
  </w:num>
  <w:num w:numId="17">
    <w:abstractNumId w:val="16"/>
  </w:num>
  <w:num w:numId="18">
    <w:abstractNumId w:val="92"/>
  </w:num>
  <w:num w:numId="19">
    <w:abstractNumId w:val="54"/>
  </w:num>
  <w:num w:numId="20">
    <w:abstractNumId w:val="50"/>
  </w:num>
  <w:num w:numId="21">
    <w:abstractNumId w:val="88"/>
  </w:num>
  <w:num w:numId="22">
    <w:abstractNumId w:val="29"/>
  </w:num>
  <w:num w:numId="23">
    <w:abstractNumId w:val="85"/>
  </w:num>
  <w:num w:numId="24">
    <w:abstractNumId w:val="45"/>
  </w:num>
  <w:num w:numId="25">
    <w:abstractNumId w:val="34"/>
  </w:num>
  <w:num w:numId="26">
    <w:abstractNumId w:val="68"/>
  </w:num>
  <w:num w:numId="27">
    <w:abstractNumId w:val="10"/>
  </w:num>
  <w:num w:numId="28">
    <w:abstractNumId w:val="19"/>
  </w:num>
  <w:num w:numId="29">
    <w:abstractNumId w:val="18"/>
  </w:num>
  <w:num w:numId="30">
    <w:abstractNumId w:val="35"/>
  </w:num>
  <w:num w:numId="31">
    <w:abstractNumId w:val="15"/>
  </w:num>
  <w:num w:numId="32">
    <w:abstractNumId w:val="13"/>
  </w:num>
  <w:num w:numId="33">
    <w:abstractNumId w:val="74"/>
  </w:num>
  <w:num w:numId="34">
    <w:abstractNumId w:val="96"/>
  </w:num>
  <w:num w:numId="35">
    <w:abstractNumId w:val="60"/>
  </w:num>
  <w:num w:numId="36">
    <w:abstractNumId w:val="64"/>
  </w:num>
  <w:num w:numId="37">
    <w:abstractNumId w:val="93"/>
  </w:num>
  <w:num w:numId="38">
    <w:abstractNumId w:val="3"/>
  </w:num>
  <w:num w:numId="39">
    <w:abstractNumId w:val="65"/>
  </w:num>
  <w:num w:numId="40">
    <w:abstractNumId w:val="0"/>
  </w:num>
  <w:num w:numId="41">
    <w:abstractNumId w:val="38"/>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0"/>
  </w:num>
  <w:num w:numId="44">
    <w:abstractNumId w:val="62"/>
  </w:num>
  <w:num w:numId="45">
    <w:abstractNumId w:val="69"/>
  </w:num>
  <w:num w:numId="46">
    <w:abstractNumId w:val="72"/>
  </w:num>
  <w:num w:numId="47">
    <w:abstractNumId w:val="24"/>
  </w:num>
  <w:num w:numId="48">
    <w:abstractNumId w:val="21"/>
  </w:num>
  <w:num w:numId="49">
    <w:abstractNumId w:val="75"/>
  </w:num>
  <w:num w:numId="50">
    <w:abstractNumId w:val="2"/>
  </w:num>
  <w:num w:numId="51">
    <w:abstractNumId w:val="52"/>
  </w:num>
  <w:num w:numId="52">
    <w:abstractNumId w:val="48"/>
  </w:num>
  <w:num w:numId="53">
    <w:abstractNumId w:val="57"/>
  </w:num>
  <w:num w:numId="54">
    <w:abstractNumId w:val="36"/>
  </w:num>
  <w:num w:numId="55">
    <w:abstractNumId w:val="9"/>
  </w:num>
  <w:num w:numId="56">
    <w:abstractNumId w:val="56"/>
  </w:num>
  <w:num w:numId="57">
    <w:abstractNumId w:val="80"/>
  </w:num>
  <w:num w:numId="58">
    <w:abstractNumId w:val="30"/>
  </w:num>
  <w:num w:numId="59">
    <w:abstractNumId w:val="44"/>
  </w:num>
  <w:num w:numId="60">
    <w:abstractNumId w:val="6"/>
  </w:num>
  <w:num w:numId="61">
    <w:abstractNumId w:val="31"/>
  </w:num>
  <w:num w:numId="62">
    <w:abstractNumId w:val="98"/>
  </w:num>
  <w:num w:numId="63">
    <w:abstractNumId w:val="42"/>
  </w:num>
  <w:num w:numId="64">
    <w:abstractNumId w:val="8"/>
  </w:num>
  <w:num w:numId="65">
    <w:abstractNumId w:val="73"/>
  </w:num>
  <w:num w:numId="66">
    <w:abstractNumId w:val="11"/>
  </w:num>
  <w:num w:numId="67">
    <w:abstractNumId w:val="97"/>
  </w:num>
  <w:num w:numId="68">
    <w:abstractNumId w:val="78"/>
  </w:num>
  <w:num w:numId="69">
    <w:abstractNumId w:val="67"/>
  </w:num>
  <w:num w:numId="70">
    <w:abstractNumId w:val="41"/>
  </w:num>
  <w:num w:numId="71">
    <w:abstractNumId w:val="51"/>
  </w:num>
  <w:num w:numId="72">
    <w:abstractNumId w:val="84"/>
  </w:num>
  <w:num w:numId="73">
    <w:abstractNumId w:val="95"/>
  </w:num>
  <w:num w:numId="74">
    <w:abstractNumId w:val="82"/>
  </w:num>
  <w:num w:numId="75">
    <w:abstractNumId w:val="87"/>
  </w:num>
  <w:num w:numId="76">
    <w:abstractNumId w:val="37"/>
  </w:num>
  <w:num w:numId="77">
    <w:abstractNumId w:val="39"/>
  </w:num>
  <w:num w:numId="78">
    <w:abstractNumId w:val="7"/>
  </w:num>
  <w:num w:numId="79">
    <w:abstractNumId w:val="25"/>
  </w:num>
  <w:num w:numId="80">
    <w:abstractNumId w:val="55"/>
  </w:num>
  <w:num w:numId="81">
    <w:abstractNumId w:val="22"/>
  </w:num>
  <w:num w:numId="82">
    <w:abstractNumId w:val="83"/>
  </w:num>
  <w:num w:numId="83">
    <w:abstractNumId w:val="27"/>
  </w:num>
  <w:num w:numId="84">
    <w:abstractNumId w:val="43"/>
  </w:num>
  <w:num w:numId="85">
    <w:abstractNumId w:val="59"/>
  </w:num>
  <w:num w:numId="86">
    <w:abstractNumId w:val="32"/>
  </w:num>
  <w:num w:numId="87">
    <w:abstractNumId w:val="76"/>
  </w:num>
  <w:num w:numId="88">
    <w:abstractNumId w:val="49"/>
  </w:num>
  <w:num w:numId="89">
    <w:abstractNumId w:val="17"/>
  </w:num>
  <w:num w:numId="90">
    <w:abstractNumId w:val="58"/>
  </w:num>
  <w:num w:numId="91">
    <w:abstractNumId w:val="71"/>
  </w:num>
  <w:num w:numId="92">
    <w:abstractNumId w:val="32"/>
    <w:lvlOverride w:ilvl="0">
      <w:startOverride w:val="1"/>
    </w:lvlOverride>
  </w:num>
  <w:num w:numId="93">
    <w:abstractNumId w:val="32"/>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91"/>
  </w:num>
  <w:num w:numId="99">
    <w:abstractNumId w:val="86"/>
  </w:num>
  <w:num w:numId="100">
    <w:abstractNumId w:val="61"/>
  </w:num>
  <w:num w:numId="101">
    <w:abstractNumId w:val="63"/>
  </w:num>
  <w:num w:numId="102">
    <w:abstractNumId w:val="20"/>
  </w:num>
  <w:num w:numId="103">
    <w:abstractNumId w:val="26"/>
  </w:num>
  <w:num w:numId="104">
    <w:abstractNumId w:val="89"/>
  </w:num>
  <w:num w:numId="105">
    <w:abstractNumId w:val="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2"/>
  </w:compat>
  <w:rsids>
    <w:rsidRoot w:val="00B60D1D"/>
    <w:rsid w:val="00013B0D"/>
    <w:rsid w:val="000148FC"/>
    <w:rsid w:val="0002067C"/>
    <w:rsid w:val="00020E10"/>
    <w:rsid w:val="00025331"/>
    <w:rsid w:val="0002619A"/>
    <w:rsid w:val="0003153E"/>
    <w:rsid w:val="00033198"/>
    <w:rsid w:val="00033436"/>
    <w:rsid w:val="0003673E"/>
    <w:rsid w:val="0004308D"/>
    <w:rsid w:val="00044220"/>
    <w:rsid w:val="00063BCD"/>
    <w:rsid w:val="000651E0"/>
    <w:rsid w:val="00070FD5"/>
    <w:rsid w:val="000753B1"/>
    <w:rsid w:val="000767BC"/>
    <w:rsid w:val="00076E88"/>
    <w:rsid w:val="00080817"/>
    <w:rsid w:val="0008246A"/>
    <w:rsid w:val="0008301E"/>
    <w:rsid w:val="0009021A"/>
    <w:rsid w:val="000A2F4D"/>
    <w:rsid w:val="000B045C"/>
    <w:rsid w:val="000B0CC6"/>
    <w:rsid w:val="000C0C86"/>
    <w:rsid w:val="000C6D1C"/>
    <w:rsid w:val="000D641D"/>
    <w:rsid w:val="000E04F3"/>
    <w:rsid w:val="000F629F"/>
    <w:rsid w:val="000F7904"/>
    <w:rsid w:val="0010006F"/>
    <w:rsid w:val="00101074"/>
    <w:rsid w:val="0011697B"/>
    <w:rsid w:val="001173AE"/>
    <w:rsid w:val="001179EA"/>
    <w:rsid w:val="00121822"/>
    <w:rsid w:val="00122F18"/>
    <w:rsid w:val="00123B0E"/>
    <w:rsid w:val="00172727"/>
    <w:rsid w:val="00180992"/>
    <w:rsid w:val="00183289"/>
    <w:rsid w:val="00183487"/>
    <w:rsid w:val="00185655"/>
    <w:rsid w:val="0019609F"/>
    <w:rsid w:val="001A33EE"/>
    <w:rsid w:val="001B2EA2"/>
    <w:rsid w:val="001B3F4A"/>
    <w:rsid w:val="001B4DCC"/>
    <w:rsid w:val="001C6FA4"/>
    <w:rsid w:val="001D7E03"/>
    <w:rsid w:val="001E3ED6"/>
    <w:rsid w:val="001F19F2"/>
    <w:rsid w:val="002103AA"/>
    <w:rsid w:val="00214A26"/>
    <w:rsid w:val="0022693E"/>
    <w:rsid w:val="00232D63"/>
    <w:rsid w:val="00240D3F"/>
    <w:rsid w:val="00245FF0"/>
    <w:rsid w:val="00251D66"/>
    <w:rsid w:val="00252304"/>
    <w:rsid w:val="00255F6F"/>
    <w:rsid w:val="0025605A"/>
    <w:rsid w:val="0026064E"/>
    <w:rsid w:val="00276E9A"/>
    <w:rsid w:val="002833A9"/>
    <w:rsid w:val="00290417"/>
    <w:rsid w:val="00295C8C"/>
    <w:rsid w:val="002962E0"/>
    <w:rsid w:val="002A0F69"/>
    <w:rsid w:val="002A204F"/>
    <w:rsid w:val="002C3293"/>
    <w:rsid w:val="002C3CE6"/>
    <w:rsid w:val="002C4018"/>
    <w:rsid w:val="002C4412"/>
    <w:rsid w:val="002D099E"/>
    <w:rsid w:val="002E0023"/>
    <w:rsid w:val="002E27FB"/>
    <w:rsid w:val="002F03F9"/>
    <w:rsid w:val="002F4A9C"/>
    <w:rsid w:val="002F749E"/>
    <w:rsid w:val="00307D6C"/>
    <w:rsid w:val="003251FE"/>
    <w:rsid w:val="0033012B"/>
    <w:rsid w:val="00335493"/>
    <w:rsid w:val="00341EAA"/>
    <w:rsid w:val="00344960"/>
    <w:rsid w:val="00353BD9"/>
    <w:rsid w:val="003558C5"/>
    <w:rsid w:val="003602F5"/>
    <w:rsid w:val="0036505F"/>
    <w:rsid w:val="00370938"/>
    <w:rsid w:val="00377B69"/>
    <w:rsid w:val="00383F3D"/>
    <w:rsid w:val="00384C6E"/>
    <w:rsid w:val="00385453"/>
    <w:rsid w:val="00393091"/>
    <w:rsid w:val="003A3ED2"/>
    <w:rsid w:val="003B4A51"/>
    <w:rsid w:val="003B636B"/>
    <w:rsid w:val="003C331F"/>
    <w:rsid w:val="003C4B8A"/>
    <w:rsid w:val="003E1515"/>
    <w:rsid w:val="003E44A3"/>
    <w:rsid w:val="003F420B"/>
    <w:rsid w:val="004030BA"/>
    <w:rsid w:val="00406E05"/>
    <w:rsid w:val="004108D7"/>
    <w:rsid w:val="00411B3A"/>
    <w:rsid w:val="00425AB9"/>
    <w:rsid w:val="004454EA"/>
    <w:rsid w:val="00454E8D"/>
    <w:rsid w:val="0045641F"/>
    <w:rsid w:val="004676E0"/>
    <w:rsid w:val="00470368"/>
    <w:rsid w:val="00482010"/>
    <w:rsid w:val="004939A7"/>
    <w:rsid w:val="0049581B"/>
    <w:rsid w:val="004A060E"/>
    <w:rsid w:val="004A738C"/>
    <w:rsid w:val="004B73FE"/>
    <w:rsid w:val="004B7FA4"/>
    <w:rsid w:val="004C363E"/>
    <w:rsid w:val="004C49E0"/>
    <w:rsid w:val="004D0F73"/>
    <w:rsid w:val="004D18B3"/>
    <w:rsid w:val="004E2784"/>
    <w:rsid w:val="004F5CFF"/>
    <w:rsid w:val="00500105"/>
    <w:rsid w:val="00501E15"/>
    <w:rsid w:val="0050528B"/>
    <w:rsid w:val="00514A82"/>
    <w:rsid w:val="00515B6C"/>
    <w:rsid w:val="005214E3"/>
    <w:rsid w:val="00523479"/>
    <w:rsid w:val="00525FF9"/>
    <w:rsid w:val="005364A8"/>
    <w:rsid w:val="00536FAD"/>
    <w:rsid w:val="00541835"/>
    <w:rsid w:val="005631F3"/>
    <w:rsid w:val="00564043"/>
    <w:rsid w:val="00567870"/>
    <w:rsid w:val="0059225D"/>
    <w:rsid w:val="00597022"/>
    <w:rsid w:val="005A3D1D"/>
    <w:rsid w:val="005B2DA6"/>
    <w:rsid w:val="005B7AF0"/>
    <w:rsid w:val="005C0856"/>
    <w:rsid w:val="005C0ADB"/>
    <w:rsid w:val="005D5BD2"/>
    <w:rsid w:val="005E6E28"/>
    <w:rsid w:val="005F5AFF"/>
    <w:rsid w:val="005F7029"/>
    <w:rsid w:val="005F7D47"/>
    <w:rsid w:val="006152E0"/>
    <w:rsid w:val="00623DC5"/>
    <w:rsid w:val="006254A2"/>
    <w:rsid w:val="00640EA9"/>
    <w:rsid w:val="0064343F"/>
    <w:rsid w:val="006465EE"/>
    <w:rsid w:val="00654585"/>
    <w:rsid w:val="00654E00"/>
    <w:rsid w:val="00661984"/>
    <w:rsid w:val="00662990"/>
    <w:rsid w:val="00664E92"/>
    <w:rsid w:val="006703C8"/>
    <w:rsid w:val="00672318"/>
    <w:rsid w:val="00674A17"/>
    <w:rsid w:val="00680B0D"/>
    <w:rsid w:val="00683696"/>
    <w:rsid w:val="00684EA1"/>
    <w:rsid w:val="006A1472"/>
    <w:rsid w:val="006A3A5A"/>
    <w:rsid w:val="006B627E"/>
    <w:rsid w:val="006C3A67"/>
    <w:rsid w:val="006D2440"/>
    <w:rsid w:val="006E0B7A"/>
    <w:rsid w:val="006E566C"/>
    <w:rsid w:val="006F241D"/>
    <w:rsid w:val="0070707D"/>
    <w:rsid w:val="00710259"/>
    <w:rsid w:val="007162AB"/>
    <w:rsid w:val="00717CF0"/>
    <w:rsid w:val="00723A51"/>
    <w:rsid w:val="00733359"/>
    <w:rsid w:val="00733943"/>
    <w:rsid w:val="007405BB"/>
    <w:rsid w:val="00747BA9"/>
    <w:rsid w:val="00750510"/>
    <w:rsid w:val="00756285"/>
    <w:rsid w:val="00773D94"/>
    <w:rsid w:val="00775B7E"/>
    <w:rsid w:val="007840E2"/>
    <w:rsid w:val="00784261"/>
    <w:rsid w:val="007869A1"/>
    <w:rsid w:val="0079457D"/>
    <w:rsid w:val="00795A4D"/>
    <w:rsid w:val="007A07DF"/>
    <w:rsid w:val="007A4546"/>
    <w:rsid w:val="007B2228"/>
    <w:rsid w:val="007B3A64"/>
    <w:rsid w:val="007B3BD6"/>
    <w:rsid w:val="007C51BA"/>
    <w:rsid w:val="007C6C99"/>
    <w:rsid w:val="007D4837"/>
    <w:rsid w:val="007D4DCF"/>
    <w:rsid w:val="007E25FD"/>
    <w:rsid w:val="007F4099"/>
    <w:rsid w:val="00811605"/>
    <w:rsid w:val="00816805"/>
    <w:rsid w:val="00821994"/>
    <w:rsid w:val="00823889"/>
    <w:rsid w:val="00830C27"/>
    <w:rsid w:val="0083511F"/>
    <w:rsid w:val="00841A07"/>
    <w:rsid w:val="00842766"/>
    <w:rsid w:val="00863045"/>
    <w:rsid w:val="00865175"/>
    <w:rsid w:val="008717FF"/>
    <w:rsid w:val="00873018"/>
    <w:rsid w:val="0088528E"/>
    <w:rsid w:val="00885FD9"/>
    <w:rsid w:val="00887669"/>
    <w:rsid w:val="0089138A"/>
    <w:rsid w:val="008A0CF6"/>
    <w:rsid w:val="008A22A9"/>
    <w:rsid w:val="008B5189"/>
    <w:rsid w:val="008C00E4"/>
    <w:rsid w:val="008C4124"/>
    <w:rsid w:val="008D1D75"/>
    <w:rsid w:val="008D7D37"/>
    <w:rsid w:val="008F18CA"/>
    <w:rsid w:val="008F302C"/>
    <w:rsid w:val="009007C1"/>
    <w:rsid w:val="00902963"/>
    <w:rsid w:val="00905588"/>
    <w:rsid w:val="0093065F"/>
    <w:rsid w:val="00945B58"/>
    <w:rsid w:val="009576BC"/>
    <w:rsid w:val="009624A6"/>
    <w:rsid w:val="00962AF2"/>
    <w:rsid w:val="009643C9"/>
    <w:rsid w:val="00970784"/>
    <w:rsid w:val="00971CF2"/>
    <w:rsid w:val="009725E2"/>
    <w:rsid w:val="009812F6"/>
    <w:rsid w:val="00986217"/>
    <w:rsid w:val="0098728F"/>
    <w:rsid w:val="00991723"/>
    <w:rsid w:val="009A5544"/>
    <w:rsid w:val="009A6909"/>
    <w:rsid w:val="009B1C41"/>
    <w:rsid w:val="009B71E1"/>
    <w:rsid w:val="009B789C"/>
    <w:rsid w:val="009C0187"/>
    <w:rsid w:val="009C107C"/>
    <w:rsid w:val="009C36EF"/>
    <w:rsid w:val="009C500E"/>
    <w:rsid w:val="009D6051"/>
    <w:rsid w:val="009D7E01"/>
    <w:rsid w:val="009E183A"/>
    <w:rsid w:val="009E3504"/>
    <w:rsid w:val="009F5820"/>
    <w:rsid w:val="009F7BE4"/>
    <w:rsid w:val="00A07928"/>
    <w:rsid w:val="00A10339"/>
    <w:rsid w:val="00A10362"/>
    <w:rsid w:val="00A25596"/>
    <w:rsid w:val="00A26D31"/>
    <w:rsid w:val="00A30145"/>
    <w:rsid w:val="00A3189A"/>
    <w:rsid w:val="00A31A20"/>
    <w:rsid w:val="00A36240"/>
    <w:rsid w:val="00A42B58"/>
    <w:rsid w:val="00A44222"/>
    <w:rsid w:val="00A55A20"/>
    <w:rsid w:val="00A61068"/>
    <w:rsid w:val="00A618BB"/>
    <w:rsid w:val="00A621CB"/>
    <w:rsid w:val="00A64578"/>
    <w:rsid w:val="00A7598E"/>
    <w:rsid w:val="00A83A7F"/>
    <w:rsid w:val="00A96445"/>
    <w:rsid w:val="00AA0590"/>
    <w:rsid w:val="00AA0894"/>
    <w:rsid w:val="00AA5A6D"/>
    <w:rsid w:val="00AA60F4"/>
    <w:rsid w:val="00AB75B5"/>
    <w:rsid w:val="00AC39EB"/>
    <w:rsid w:val="00AD10B4"/>
    <w:rsid w:val="00AD210C"/>
    <w:rsid w:val="00AD3A95"/>
    <w:rsid w:val="00AD54A1"/>
    <w:rsid w:val="00AE385C"/>
    <w:rsid w:val="00AE6516"/>
    <w:rsid w:val="00AF444E"/>
    <w:rsid w:val="00AF48FE"/>
    <w:rsid w:val="00B038F6"/>
    <w:rsid w:val="00B07D21"/>
    <w:rsid w:val="00B11832"/>
    <w:rsid w:val="00B16289"/>
    <w:rsid w:val="00B2342A"/>
    <w:rsid w:val="00B32854"/>
    <w:rsid w:val="00B34005"/>
    <w:rsid w:val="00B35068"/>
    <w:rsid w:val="00B3777D"/>
    <w:rsid w:val="00B45F54"/>
    <w:rsid w:val="00B46851"/>
    <w:rsid w:val="00B46E21"/>
    <w:rsid w:val="00B56E72"/>
    <w:rsid w:val="00B60D1D"/>
    <w:rsid w:val="00B6107B"/>
    <w:rsid w:val="00B61121"/>
    <w:rsid w:val="00B639EE"/>
    <w:rsid w:val="00B64973"/>
    <w:rsid w:val="00B6631C"/>
    <w:rsid w:val="00B718EF"/>
    <w:rsid w:val="00B745FC"/>
    <w:rsid w:val="00B74A23"/>
    <w:rsid w:val="00B7657B"/>
    <w:rsid w:val="00B82B8C"/>
    <w:rsid w:val="00B8584C"/>
    <w:rsid w:val="00B92F97"/>
    <w:rsid w:val="00B95756"/>
    <w:rsid w:val="00BC151F"/>
    <w:rsid w:val="00BE02FC"/>
    <w:rsid w:val="00BF2F84"/>
    <w:rsid w:val="00BF4D4C"/>
    <w:rsid w:val="00C041E3"/>
    <w:rsid w:val="00C103C3"/>
    <w:rsid w:val="00C13F3B"/>
    <w:rsid w:val="00C16431"/>
    <w:rsid w:val="00C1760E"/>
    <w:rsid w:val="00C2352B"/>
    <w:rsid w:val="00C246FD"/>
    <w:rsid w:val="00C321F7"/>
    <w:rsid w:val="00C56A3A"/>
    <w:rsid w:val="00C72033"/>
    <w:rsid w:val="00C77020"/>
    <w:rsid w:val="00C82D1E"/>
    <w:rsid w:val="00C87227"/>
    <w:rsid w:val="00C936E7"/>
    <w:rsid w:val="00C974CB"/>
    <w:rsid w:val="00CB3B4A"/>
    <w:rsid w:val="00CB70EF"/>
    <w:rsid w:val="00CC040E"/>
    <w:rsid w:val="00CD73B4"/>
    <w:rsid w:val="00CE3353"/>
    <w:rsid w:val="00CF21FA"/>
    <w:rsid w:val="00D00408"/>
    <w:rsid w:val="00D03980"/>
    <w:rsid w:val="00D06954"/>
    <w:rsid w:val="00D20108"/>
    <w:rsid w:val="00D24B97"/>
    <w:rsid w:val="00D262AC"/>
    <w:rsid w:val="00D2720E"/>
    <w:rsid w:val="00D4643B"/>
    <w:rsid w:val="00D56383"/>
    <w:rsid w:val="00D669EE"/>
    <w:rsid w:val="00D67243"/>
    <w:rsid w:val="00D7230D"/>
    <w:rsid w:val="00D741B9"/>
    <w:rsid w:val="00D86B67"/>
    <w:rsid w:val="00D902CA"/>
    <w:rsid w:val="00DA22E3"/>
    <w:rsid w:val="00DB59C7"/>
    <w:rsid w:val="00DC1A59"/>
    <w:rsid w:val="00DD4EF3"/>
    <w:rsid w:val="00DF0455"/>
    <w:rsid w:val="00DF7B55"/>
    <w:rsid w:val="00E11ABD"/>
    <w:rsid w:val="00E20BAA"/>
    <w:rsid w:val="00E213A0"/>
    <w:rsid w:val="00E219EE"/>
    <w:rsid w:val="00E21F2B"/>
    <w:rsid w:val="00E245A9"/>
    <w:rsid w:val="00E305C4"/>
    <w:rsid w:val="00E35692"/>
    <w:rsid w:val="00E3673A"/>
    <w:rsid w:val="00E41ACB"/>
    <w:rsid w:val="00E47466"/>
    <w:rsid w:val="00E60529"/>
    <w:rsid w:val="00E634C4"/>
    <w:rsid w:val="00E6726F"/>
    <w:rsid w:val="00E7072A"/>
    <w:rsid w:val="00E7243D"/>
    <w:rsid w:val="00E74FCE"/>
    <w:rsid w:val="00E82B51"/>
    <w:rsid w:val="00E84034"/>
    <w:rsid w:val="00E85117"/>
    <w:rsid w:val="00E904E5"/>
    <w:rsid w:val="00E92A5D"/>
    <w:rsid w:val="00EA0984"/>
    <w:rsid w:val="00EA1687"/>
    <w:rsid w:val="00EB03AE"/>
    <w:rsid w:val="00EC0CD5"/>
    <w:rsid w:val="00ED1792"/>
    <w:rsid w:val="00ED5789"/>
    <w:rsid w:val="00ED6CAC"/>
    <w:rsid w:val="00EF456D"/>
    <w:rsid w:val="00F03784"/>
    <w:rsid w:val="00F045E7"/>
    <w:rsid w:val="00F07A8E"/>
    <w:rsid w:val="00F12570"/>
    <w:rsid w:val="00F16641"/>
    <w:rsid w:val="00F25D5D"/>
    <w:rsid w:val="00F44495"/>
    <w:rsid w:val="00F5234C"/>
    <w:rsid w:val="00F54D82"/>
    <w:rsid w:val="00F55648"/>
    <w:rsid w:val="00F6367C"/>
    <w:rsid w:val="00F64679"/>
    <w:rsid w:val="00F810C3"/>
    <w:rsid w:val="00F82950"/>
    <w:rsid w:val="00F83DEA"/>
    <w:rsid w:val="00F84990"/>
    <w:rsid w:val="00F923B1"/>
    <w:rsid w:val="00F96BFF"/>
    <w:rsid w:val="00FA60C9"/>
    <w:rsid w:val="00FA61EB"/>
    <w:rsid w:val="00FD1981"/>
    <w:rsid w:val="00FD4649"/>
    <w:rsid w:val="00FE0EEB"/>
    <w:rsid w:val="00FE5A28"/>
    <w:rsid w:val="00FF10D8"/>
    <w:rsid w:val="00FF4C92"/>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rsid w:val="004F5CFF"/>
    <w:pPr>
      <w:keepNext/>
      <w:widowControl/>
      <w:outlineLvl w:val="1"/>
    </w:pPr>
    <w:rPr>
      <w:rFonts w:ascii="Arial" w:hAnsi="Arial"/>
      <w:b/>
      <w:sz w:val="26"/>
    </w:rPr>
  </w:style>
  <w:style w:type="paragraph" w:styleId="Heading3">
    <w:name w:val="heading 3"/>
    <w:basedOn w:val="Normal"/>
    <w:next w:val="Normal"/>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4F5CFF"/>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5CFF"/>
  </w:style>
  <w:style w:type="paragraph" w:customStyle="1" w:styleId="Quick">
    <w:name w:val="Quick"/>
    <w:basedOn w:val="Normal"/>
    <w:rsid w:val="004F5CFF"/>
    <w:pPr>
      <w:ind w:left="720" w:hanging="720"/>
    </w:pPr>
  </w:style>
  <w:style w:type="paragraph" w:styleId="DocumentMap">
    <w:name w:val="Document Map"/>
    <w:basedOn w:val="Normal"/>
    <w:semiHidden/>
    <w:rsid w:val="004F5CFF"/>
    <w:pPr>
      <w:shd w:val="clear" w:color="auto" w:fill="000080"/>
    </w:pPr>
    <w:rPr>
      <w:rFonts w:ascii="Tahoma" w:hAnsi="Tahoma"/>
    </w:rPr>
  </w:style>
  <w:style w:type="paragraph" w:styleId="Header">
    <w:name w:val="header"/>
    <w:basedOn w:val="Normal"/>
    <w:link w:val="HeaderChar"/>
    <w:uiPriority w:val="99"/>
    <w:rsid w:val="004F5CFF"/>
    <w:pPr>
      <w:tabs>
        <w:tab w:val="center" w:pos="4320"/>
        <w:tab w:val="right" w:pos="8640"/>
      </w:tabs>
    </w:pPr>
  </w:style>
  <w:style w:type="paragraph" w:styleId="Footer">
    <w:name w:val="footer"/>
    <w:basedOn w:val="Normal"/>
    <w:link w:val="FooterChar"/>
    <w:uiPriority w:val="99"/>
    <w:rsid w:val="004F5CFF"/>
    <w:pPr>
      <w:tabs>
        <w:tab w:val="center" w:pos="4320"/>
        <w:tab w:val="right" w:pos="8640"/>
      </w:tabs>
    </w:pPr>
  </w:style>
  <w:style w:type="paragraph" w:styleId="BodyText">
    <w:name w:val="Body Text"/>
    <w:basedOn w:val="Normal"/>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rsid w:val="004F5CFF"/>
    <w:pPr>
      <w:widowControl/>
      <w:ind w:left="360"/>
    </w:pPr>
    <w:rPr>
      <w:i/>
    </w:rPr>
  </w:style>
  <w:style w:type="paragraph" w:styleId="BodyText2">
    <w:name w:val="Body Text 2"/>
    <w:basedOn w:val="Normal"/>
    <w:rsid w:val="004F5CFF"/>
    <w:pPr>
      <w:widowControl/>
      <w:jc w:val="center"/>
    </w:pPr>
    <w:rPr>
      <w:rFonts w:ascii="Arial" w:hAnsi="Arial"/>
      <w:b/>
      <w:sz w:val="28"/>
    </w:rPr>
  </w:style>
  <w:style w:type="paragraph" w:styleId="PlainText">
    <w:name w:val="Plain Text"/>
    <w:basedOn w:val="Normal"/>
    <w:link w:val="PlainTextChar"/>
    <w:rsid w:val="004F5CFF"/>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link w:val="leftbullet"/>
    <w:rsid w:val="00E41ACB"/>
    <w:rPr>
      <w:sz w:val="24"/>
      <w:szCs w:val="24"/>
    </w:rPr>
  </w:style>
  <w:style w:type="character" w:customStyle="1" w:styleId="left-paragraphChar">
    <w:name w:val="left-paragraph Char"/>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qFormat/>
    <w:rsid w:val="009E3504"/>
    <w:pPr>
      <w:widowControl/>
      <w:tabs>
        <w:tab w:val="left" w:pos="720"/>
      </w:tabs>
    </w:pPr>
    <w:rPr>
      <w:snapToGrid/>
    </w:rPr>
  </w:style>
  <w:style w:type="character" w:customStyle="1" w:styleId="paragraphChar">
    <w:name w:val="paragraph Char"/>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link w:val="PlainText"/>
    <w:rsid w:val="00B35068"/>
    <w:rPr>
      <w:rFonts w:ascii="Courier New" w:hAnsi="Courier New" w:cs="Courier New"/>
      <w:lang w:val="en-US" w:eastAsia="en-US" w:bidi="ar-SA"/>
    </w:rPr>
  </w:style>
  <w:style w:type="character" w:customStyle="1" w:styleId="sample-bulletChar">
    <w:name w:val="sample-bullet Char"/>
    <w:link w:val="sample-bullet"/>
    <w:rsid w:val="00B35068"/>
    <w:rPr>
      <w:rFonts w:ascii="Courier New" w:eastAsia="MS Mincho" w:hAnsi="Courier New" w:cs="Courier New"/>
      <w:sz w:val="24"/>
      <w:szCs w:val="24"/>
      <w:lang w:val="en-US" w:eastAsia="en-US" w:bidi="ar-SA"/>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rsid w:val="000F7904"/>
    <w:rPr>
      <w:rFonts w:ascii="Courier New" w:eastAsia="MS Mincho" w:hAnsi="Courier New" w:cs="Courier New"/>
      <w:sz w:val="24"/>
      <w:szCs w:val="24"/>
      <w:lang w:val="en-US" w:eastAsia="en-US" w:bidi="ar-SA"/>
    </w:rPr>
  </w:style>
  <w:style w:type="character" w:customStyle="1" w:styleId="criterionChar">
    <w:name w:val="criterion Char"/>
    <w:link w:val="criterion"/>
    <w:rsid w:val="000F7904"/>
    <w:rPr>
      <w:rFonts w:ascii="Arial" w:hAnsi="Arial"/>
      <w:b/>
      <w:bCs/>
      <w:lang w:val="en-US" w:eastAsia="en-US" w:bidi="ar-SA"/>
    </w:rPr>
  </w:style>
  <w:style w:type="character" w:customStyle="1" w:styleId="StyleblockArial10ptBoldChar">
    <w:name w:val="Style block + Arial 10 pt Bold Char"/>
    <w:link w:val="StyleblockArial10ptBold"/>
    <w:rsid w:val="000767BC"/>
    <w:rPr>
      <w:rFonts w:ascii="Arial" w:hAnsi="Arial"/>
      <w:b/>
      <w:bCs/>
      <w:sz w:val="24"/>
      <w:szCs w:val="24"/>
      <w:lang w:val="en-US" w:eastAsia="en-US" w:bidi="ar-SA"/>
    </w:rPr>
  </w:style>
  <w:style w:type="table" w:styleId="TableGrid">
    <w:name w:val="Table Grid"/>
    <w:basedOn w:val="TableNormal"/>
    <w:rsid w:val="00183487"/>
    <w:pPr>
      <w:widowControl w:val="0"/>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0">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1">
    <w:name w:val="List1"/>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1">
    <w:name w:val="Title1"/>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link w:val="FootnoteTextChar"/>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10">
    <w:name w:val="Heading 31"/>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2">
    <w:name w:val="Title2"/>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93"/>
      </w:numPr>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link w:val="Footer"/>
    <w:uiPriority w:val="99"/>
    <w:rsid w:val="001A33EE"/>
    <w:rPr>
      <w:snapToGrid w:val="0"/>
      <w:sz w:val="24"/>
      <w:lang w:val="en-US" w:eastAsia="en-US" w:bidi="ar-SA"/>
    </w:rPr>
  </w:style>
  <w:style w:type="character" w:customStyle="1" w:styleId="Styleindicator-listChar">
    <w:name w:val="Style indicator-list + Char"/>
    <w:rsid w:val="001A33EE"/>
    <w:rPr>
      <w:rFonts w:ascii="Arial" w:hAnsi="Arial" w:cs="Arial"/>
      <w:sz w:val="18"/>
      <w:szCs w:val="22"/>
      <w:lang w:val="en-US" w:eastAsia="en-US" w:bidi="ar-SA"/>
    </w:rPr>
  </w:style>
  <w:style w:type="character" w:customStyle="1" w:styleId="criteriasubbulletChar">
    <w:name w:val="criteria subbullet Char"/>
    <w:rsid w:val="001A33EE"/>
    <w:rPr>
      <w:rFonts w:eastAsia="Arial Unicode MS"/>
      <w:sz w:val="24"/>
      <w:lang w:val="en-US" w:eastAsia="en-US" w:bidi="ar-SA"/>
    </w:rPr>
  </w:style>
  <w:style w:type="character" w:customStyle="1" w:styleId="indicator-paraChar">
    <w:name w:val="indicator-para Char"/>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uiPriority w:val="99"/>
    <w:rsid w:val="00122F18"/>
    <w:pPr>
      <w:spacing w:before="40"/>
    </w:pPr>
    <w:rPr>
      <w:iCs/>
    </w:rPr>
  </w:style>
  <w:style w:type="character" w:customStyle="1" w:styleId="indicator-questionChar">
    <w:name w:val="indicator-question Char"/>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link w:val="Styleindicator-questionGray-80"/>
    <w:uiPriority w:val="99"/>
    <w:rsid w:val="00122F18"/>
    <w:rPr>
      <w:i w:val="0"/>
      <w:iCs/>
      <w:color w:val="000000"/>
      <w:sz w:val="24"/>
      <w:szCs w:val="24"/>
      <w:lang w:val="en-US" w:eastAsia="en-US" w:bidi="ar-SA"/>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 w:type="character" w:customStyle="1" w:styleId="bulletCharChar1">
    <w:name w:val="bullet Char Char1"/>
    <w:link w:val="bullet"/>
    <w:uiPriority w:val="99"/>
    <w:rsid w:val="007C51BA"/>
    <w:rPr>
      <w:rFonts w:cs="Arial"/>
      <w:sz w:val="24"/>
      <w:szCs w:val="24"/>
      <w:lang w:val="en-US" w:eastAsia="en-US" w:bidi="ar-SA"/>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qFormat/>
    <w:rsid w:val="00D262AC"/>
    <w:pPr>
      <w:numPr>
        <w:numId w:val="91"/>
      </w:numPr>
      <w:tabs>
        <w:tab w:val="left" w:pos="360"/>
      </w:tabs>
      <w:spacing w:after="80" w:line="280" w:lineRule="atLeast"/>
      <w:ind w:right="360"/>
    </w:pPr>
    <w:rPr>
      <w:sz w:val="24"/>
      <w:szCs w:val="24"/>
    </w:rPr>
  </w:style>
  <w:style w:type="character" w:customStyle="1" w:styleId="indicator-headChar">
    <w:name w:val="indicator-head Char"/>
    <w:link w:val="indicator-head"/>
    <w:uiPriority w:val="99"/>
    <w:locked/>
    <w:rsid w:val="00672318"/>
    <w:rPr>
      <w:rFonts w:ascii="Arial Bold" w:hAnsi="Arial Bold"/>
      <w:b/>
      <w:lang w:val="en-US" w:eastAsia="en-US" w:bidi="ar-SA"/>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rPr>
  </w:style>
  <w:style w:type="character" w:customStyle="1" w:styleId="text1Char">
    <w:name w:val="text1 Char"/>
    <w:link w:val="text1"/>
    <w:uiPriority w:val="99"/>
    <w:rsid w:val="00E11ABD"/>
    <w:rPr>
      <w:sz w:val="24"/>
    </w:rPr>
  </w:style>
  <w:style w:type="character" w:customStyle="1" w:styleId="HeaderChar">
    <w:name w:val="Header Char"/>
    <w:link w:val="Header"/>
    <w:uiPriority w:val="99"/>
    <w:rsid w:val="002A0F69"/>
    <w:rPr>
      <w:snapToGrid w:val="0"/>
      <w:sz w:val="24"/>
    </w:rPr>
  </w:style>
  <w:style w:type="paragraph" w:customStyle="1" w:styleId="Default">
    <w:name w:val="Default"/>
    <w:rsid w:val="00DF0455"/>
    <w:pPr>
      <w:autoSpaceDE w:val="0"/>
      <w:autoSpaceDN w:val="0"/>
      <w:adjustRightInd w:val="0"/>
    </w:pPr>
    <w:rPr>
      <w:color w:val="000000"/>
      <w:sz w:val="24"/>
      <w:szCs w:val="24"/>
    </w:rPr>
  </w:style>
  <w:style w:type="paragraph" w:customStyle="1" w:styleId="bullet-evidence">
    <w:name w:val="bullet-evidence"/>
    <w:qFormat/>
    <w:rsid w:val="00033436"/>
    <w:pPr>
      <w:tabs>
        <w:tab w:val="left" w:pos="720"/>
        <w:tab w:val="num" w:pos="1440"/>
      </w:tabs>
      <w:spacing w:after="60"/>
      <w:ind w:left="720" w:hanging="360"/>
    </w:pPr>
    <w:rPr>
      <w:rFonts w:eastAsia="Arial Unicode MS"/>
      <w:sz w:val="24"/>
      <w:szCs w:val="24"/>
    </w:rPr>
  </w:style>
  <w:style w:type="character" w:customStyle="1" w:styleId="FootnoteTextChar">
    <w:name w:val="Footnote Text Char"/>
    <w:basedOn w:val="DefaultParagraphFont"/>
    <w:link w:val="FootnoteText"/>
    <w:rsid w:val="00B3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905</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20</cp:revision>
  <cp:lastPrinted>2009-10-08T19:05:00Z</cp:lastPrinted>
  <dcterms:created xsi:type="dcterms:W3CDTF">2015-10-21T18:12:00Z</dcterms:created>
  <dcterms:modified xsi:type="dcterms:W3CDTF">2016-10-31T23:19:00Z</dcterms:modified>
</cp:coreProperties>
</file>