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C" w:rsidRDefault="008B4DB5">
      <w:bookmarkStart w:id="0" w:name="OLE_LINK220"/>
      <w:bookmarkStart w:id="1" w:name="OLE_LINK221"/>
      <w:r>
        <w:rPr>
          <w:noProof/>
        </w:rPr>
        <w:pict>
          <v:group id="Group 1" o:spid="_x0000_s1067" style="position:absolute;margin-left:.6pt;margin-top:-45.25pt;width:554.75pt;height:50.95pt;z-index:251667968" coordsize="70453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8" type="#_x0000_t202" style="position:absolute;left:19050;width:51403;height:6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5357DF" w:rsidRPr="00947BE4" w:rsidRDefault="005357DF" w:rsidP="005357DF">
                    <w:pPr>
                      <w:spacing w:after="80" w:line="204" w:lineRule="auto"/>
                      <w:rPr>
                        <w:rFonts w:ascii="Calibri" w:hAnsi="Calibri"/>
                        <w:b/>
                        <w:color w:val="002B82"/>
                        <w:spacing w:val="4"/>
                        <w:sz w:val="40"/>
                        <w:szCs w:val="40"/>
                      </w:rPr>
                    </w:pPr>
                    <w:r w:rsidRPr="00947BE4">
                      <w:rPr>
                        <w:rFonts w:ascii="Calibri" w:hAnsi="Calibri"/>
                        <w:b/>
                        <w:color w:val="002B82"/>
                        <w:spacing w:val="4"/>
                        <w:sz w:val="40"/>
                        <w:szCs w:val="40"/>
                      </w:rPr>
                      <w:t>Accrediting Commission for Schools</w:t>
                    </w:r>
                    <w:r w:rsidRPr="00947BE4">
                      <w:rPr>
                        <w:rFonts w:ascii="Calibri" w:hAnsi="Calibri"/>
                        <w:b/>
                        <w:color w:val="002B82"/>
                        <w:spacing w:val="4"/>
                        <w:sz w:val="40"/>
                        <w:szCs w:val="40"/>
                      </w:rPr>
                      <w:br/>
                      <w:t>Western Association of Schools and Colleges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69" type="#_x0000_t75" alt="wascLOGOrgbNOTAG" style="position:absolute;top:990;width:17297;height:51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LUbFAAAA2wAAAA8AAABkcnMvZG93bnJldi54bWxEj0FrwkAUhO8F/8PyhN7qRgMlRFepgiCF&#10;QpPWg7dn9jUJZt+G3TVJ/323UOhxmJlvmM1uMp0YyPnWsoLlIgFBXFndcq3g8+P4lIHwAVljZ5kU&#10;fJOH3Xb2sMFc25ELGspQiwhhn6OCJoQ+l9JXDRn0C9sTR+/LOoMhSldL7XCMcNPJVZI8S4Mtx4UG&#10;ezo0VN3Ku1Hw9nrxmdGn9lYWaT3u36/38uyUepxPL2sQgabwH/5rn7SCVQq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i1GxQAAANsAAAAPAAAAAAAAAAAAAAAA&#10;AJ8CAABkcnMvZG93bnJldi54bWxQSwUGAAAAAAQABAD3AAAAkQMAAAAA&#10;">
              <v:imagedata r:id="rId8" o:title="wascLOGOrgbNOTAG"/>
              <v:path arrowok="t"/>
            </v:shape>
          </v:group>
        </w:pict>
      </w:r>
    </w:p>
    <w:p w:rsidR="00AA7C0C" w:rsidRDefault="00AA7C0C"/>
    <w:p w:rsidR="000208C5" w:rsidRDefault="000208C5" w:rsidP="000208C5"/>
    <w:bookmarkEnd w:id="0"/>
    <w:bookmarkEnd w:id="1"/>
    <w:p w:rsidR="00366063" w:rsidRPr="003E19A1" w:rsidRDefault="002A60C4" w:rsidP="00A201F1">
      <w:pPr>
        <w:pStyle w:val="Heading1"/>
        <w:spacing w:before="0" w:after="2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ACS </w:t>
      </w:r>
      <w:r w:rsidR="00366063" w:rsidRPr="003E19A1">
        <w:rPr>
          <w:rFonts w:asciiTheme="minorHAnsi" w:hAnsiTheme="minorHAnsi" w:cstheme="minorHAnsi"/>
        </w:rPr>
        <w:t xml:space="preserve">WASC </w:t>
      </w:r>
      <w:r w:rsidR="002D2054">
        <w:rPr>
          <w:rFonts w:asciiTheme="minorHAnsi" w:hAnsiTheme="minorHAnsi" w:cstheme="minorHAnsi"/>
        </w:rPr>
        <w:t>DIRECTORY OF SCHOOLS</w:t>
      </w:r>
    </w:p>
    <w:p w:rsidR="002D2054" w:rsidRDefault="002D2054" w:rsidP="002D2054">
      <w:pPr>
        <w:spacing w:after="140" w:line="300" w:lineRule="exact"/>
        <w:ind w:left="144" w:right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Accrediting Commission for Schools, Western Association of Schools and Colleges publishes an annual directory of</w:t>
      </w:r>
      <w:r w:rsidRPr="002D2054">
        <w:rPr>
          <w:rFonts w:asciiTheme="minorHAnsi" w:hAnsiTheme="minorHAnsi" w:cstheme="minorHAnsi"/>
          <w:sz w:val="22"/>
          <w:szCs w:val="22"/>
        </w:rPr>
        <w:t xml:space="preserve"> schools. </w:t>
      </w:r>
      <w:r w:rsidRPr="002D2054">
        <w:rPr>
          <w:rFonts w:asciiTheme="minorHAnsi" w:hAnsiTheme="minorHAnsi"/>
          <w:sz w:val="22"/>
          <w:szCs w:val="22"/>
        </w:rPr>
        <w:t xml:space="preserve">The directory provides information about the schools currently accredited by </w:t>
      </w:r>
      <w:r w:rsidR="00303911">
        <w:rPr>
          <w:rFonts w:asciiTheme="minorHAnsi" w:hAnsiTheme="minorHAnsi"/>
          <w:sz w:val="22"/>
          <w:szCs w:val="22"/>
        </w:rPr>
        <w:t xml:space="preserve">ACS </w:t>
      </w:r>
      <w:r w:rsidRPr="002D2054">
        <w:rPr>
          <w:rFonts w:asciiTheme="minorHAnsi" w:hAnsiTheme="minorHAnsi"/>
          <w:sz w:val="22"/>
          <w:szCs w:val="22"/>
        </w:rPr>
        <w:t>WASC and those schools that have been granted the status of candidacy</w:t>
      </w:r>
      <w:r>
        <w:rPr>
          <w:rFonts w:asciiTheme="minorHAnsi" w:hAnsiTheme="minorHAnsi"/>
          <w:sz w:val="22"/>
          <w:szCs w:val="22"/>
        </w:rPr>
        <w:t xml:space="preserve">. </w:t>
      </w:r>
      <w:r w:rsidR="00366063" w:rsidRPr="002D2054">
        <w:rPr>
          <w:rFonts w:asciiTheme="minorHAnsi" w:hAnsiTheme="minorHAnsi" w:cstheme="minorHAnsi"/>
          <w:sz w:val="22"/>
          <w:szCs w:val="22"/>
        </w:rPr>
        <w:t>To order</w:t>
      </w:r>
      <w:r w:rsidRPr="002D2054">
        <w:rPr>
          <w:rFonts w:asciiTheme="minorHAnsi" w:hAnsiTheme="minorHAnsi" w:cstheme="minorHAnsi"/>
          <w:sz w:val="22"/>
          <w:szCs w:val="22"/>
        </w:rPr>
        <w:t xml:space="preserve"> a copy of the publication,</w:t>
      </w:r>
      <w:r w:rsidR="00366063" w:rsidRPr="002D2054">
        <w:rPr>
          <w:rFonts w:asciiTheme="minorHAnsi" w:hAnsiTheme="minorHAnsi" w:cstheme="minorHAnsi"/>
          <w:sz w:val="22"/>
          <w:szCs w:val="22"/>
        </w:rPr>
        <w:t xml:space="preserve"> please fill out the attached form and mail it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 to the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="00366063" w:rsidRPr="00A201F1">
        <w:rPr>
          <w:rFonts w:asciiTheme="minorHAnsi" w:hAnsiTheme="minorHAnsi" w:cstheme="minorHAnsi"/>
          <w:sz w:val="22"/>
          <w:szCs w:val="22"/>
        </w:rPr>
        <w:t>WASC office along with your check</w:t>
      </w:r>
      <w:r w:rsidR="003F5039">
        <w:rPr>
          <w:rFonts w:asciiTheme="minorHAnsi" w:hAnsiTheme="minorHAnsi" w:cstheme="minorHAnsi"/>
          <w:sz w:val="22"/>
          <w:szCs w:val="22"/>
        </w:rPr>
        <w:t xml:space="preserve"> 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or purchase order information. </w:t>
      </w:r>
      <w:r w:rsidR="003F5039" w:rsidRPr="003F5039">
        <w:rPr>
          <w:rFonts w:ascii="Calibri" w:hAnsi="Calibri" w:cs="Calibri"/>
          <w:sz w:val="22"/>
          <w:szCs w:val="22"/>
        </w:rPr>
        <w:t xml:space="preserve">We also accept PayPal, if you would like to pay using PayPal provide your email address below and we will send you a PayPal invoice. 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Please contact the </w:t>
      </w:r>
      <w:r w:rsidR="002A60C4">
        <w:rPr>
          <w:rFonts w:asciiTheme="minorHAnsi" w:hAnsiTheme="minorHAnsi" w:cstheme="minorHAnsi"/>
          <w:sz w:val="22"/>
          <w:szCs w:val="22"/>
        </w:rPr>
        <w:t xml:space="preserve">ACS </w:t>
      </w:r>
      <w:r w:rsidR="00CE2567">
        <w:rPr>
          <w:rFonts w:asciiTheme="minorHAnsi" w:hAnsiTheme="minorHAnsi" w:cstheme="minorHAnsi"/>
          <w:sz w:val="22"/>
          <w:szCs w:val="22"/>
        </w:rPr>
        <w:t>WASC office at 650</w:t>
      </w:r>
      <w:r w:rsidR="00366063" w:rsidRPr="00A201F1">
        <w:rPr>
          <w:rFonts w:asciiTheme="minorHAnsi" w:hAnsiTheme="minorHAnsi" w:cstheme="minorHAnsi"/>
          <w:sz w:val="22"/>
          <w:szCs w:val="22"/>
        </w:rPr>
        <w:t xml:space="preserve"> 696-1060 if you have any questions.</w:t>
      </w:r>
    </w:p>
    <w:p w:rsidR="00366063" w:rsidRPr="002D2054" w:rsidRDefault="008B4DB5" w:rsidP="002D2054">
      <w:pPr>
        <w:spacing w:after="160" w:line="300" w:lineRule="exact"/>
        <w:ind w:left="144" w:right="1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</w:rPr>
        <w:pict>
          <v:line id="_x0000_s1051" style="position:absolute;left:0;text-align:left;z-index:251666944" from="-4.55pt,20.1pt" to="508.2pt,20.1pt"/>
        </w:pict>
      </w:r>
    </w:p>
    <w:tbl>
      <w:tblPr>
        <w:tblW w:w="10188" w:type="dxa"/>
        <w:tblLook w:val="00A0" w:firstRow="1" w:lastRow="0" w:firstColumn="1" w:lastColumn="0" w:noHBand="0" w:noVBand="0"/>
      </w:tblPr>
      <w:tblGrid>
        <w:gridCol w:w="10188"/>
      </w:tblGrid>
      <w:tr w:rsidR="00366063" w:rsidTr="00366063">
        <w:tc>
          <w:tcPr>
            <w:tcW w:w="10188" w:type="dxa"/>
            <w:vAlign w:val="center"/>
          </w:tcPr>
          <w:p w:rsidR="00366063" w:rsidRPr="00366063" w:rsidRDefault="002A60C4" w:rsidP="00E85555">
            <w:pPr>
              <w:spacing w:before="240" w:after="20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ACS </w:t>
            </w:r>
            <w:r w:rsidR="00366063" w:rsidRPr="00366063">
              <w:rPr>
                <w:rFonts w:asciiTheme="minorHAnsi" w:hAnsiTheme="minorHAnsi" w:cstheme="minorHAnsi"/>
                <w:b/>
                <w:sz w:val="32"/>
                <w:szCs w:val="32"/>
              </w:rPr>
              <w:t>WASC</w:t>
            </w:r>
            <w:r w:rsidR="00366063" w:rsidRPr="00366063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2D2054">
              <w:rPr>
                <w:rFonts w:asciiTheme="minorHAnsi" w:hAnsiTheme="minorHAnsi" w:cstheme="minorHAnsi"/>
                <w:b/>
                <w:sz w:val="32"/>
                <w:szCs w:val="32"/>
              </w:rPr>
              <w:t>Directory of Schools</w:t>
            </w:r>
            <w:r w:rsidR="00366063" w:rsidRPr="0036606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Order</w:t>
            </w:r>
          </w:p>
        </w:tc>
      </w:tr>
      <w:tr w:rsidR="00366063" w:rsidTr="00366063">
        <w:tc>
          <w:tcPr>
            <w:tcW w:w="10188" w:type="dxa"/>
          </w:tcPr>
          <w:tbl>
            <w:tblPr>
              <w:tblW w:w="9792" w:type="dxa"/>
              <w:jc w:val="center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70"/>
              <w:gridCol w:w="1260"/>
              <w:gridCol w:w="2700"/>
              <w:gridCol w:w="2862"/>
            </w:tblGrid>
            <w:tr w:rsidR="001834AF" w:rsidRPr="00D41244" w:rsidTr="002A60C4">
              <w:trPr>
                <w:jc w:val="center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4AF" w:rsidRPr="00366063" w:rsidRDefault="001834AF" w:rsidP="00366063">
                  <w:pPr>
                    <w:spacing w:before="60" w:after="4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4AF" w:rsidRPr="00366063" w:rsidRDefault="001834AF" w:rsidP="00366063">
                  <w:pPr>
                    <w:spacing w:before="60" w:after="4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PRICE</w:t>
                  </w:r>
                  <w:r w:rsidRPr="00366063">
                    <w:rPr>
                      <w:rFonts w:asciiTheme="minorHAnsi" w:hAnsiTheme="minorHAnsi" w:cstheme="minorHAnsi"/>
                      <w:b/>
                      <w:sz w:val="20"/>
                      <w:vertAlign w:val="superscript"/>
                    </w:rPr>
                    <w:t>*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4AF" w:rsidRPr="00366063" w:rsidRDefault="001834AF" w:rsidP="001834AF">
                  <w:pPr>
                    <w:spacing w:before="60" w:after="4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QTY.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4AF" w:rsidRPr="00366063" w:rsidRDefault="001834AF" w:rsidP="00366063">
                  <w:pPr>
                    <w:spacing w:before="60" w:after="4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TOTAL AMOUNT</w:t>
                  </w:r>
                </w:p>
              </w:tc>
            </w:tr>
            <w:tr w:rsidR="001834AF" w:rsidRPr="00D41244" w:rsidTr="002A60C4">
              <w:trPr>
                <w:jc w:val="center"/>
              </w:trPr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2A60C4" w:rsidP="00366063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ACS 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WASC </w:t>
                  </w:r>
                  <w:r w:rsidR="002D2054">
                    <w:rPr>
                      <w:rFonts w:asciiTheme="minorHAnsi" w:hAnsiTheme="minorHAnsi" w:cstheme="minorHAnsi"/>
                      <w:b/>
                      <w:sz w:val="20"/>
                    </w:rPr>
                    <w:t>Directory of Schools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2D2054" w:rsidP="009C5BC5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$1</w:t>
                  </w:r>
                  <w:r w:rsidR="009C5BC5">
                    <w:rPr>
                      <w:rFonts w:asciiTheme="minorHAnsi" w:hAnsiTheme="minorHAnsi" w:cstheme="minorHAnsi"/>
                      <w:b/>
                      <w:sz w:val="20"/>
                    </w:rPr>
                    <w:t>5</w:t>
                  </w:r>
                  <w:r w:rsidR="001834AF"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.00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2D2054" w:rsidRDefault="00572D28" w:rsidP="001834A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  <w:r w:rsidRPr="002D2054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2054" w:rsidRPr="002D2054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2D2054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Pr="002D2054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bookmarkStart w:id="2" w:name="_GoBack"/>
                  <w:r w:rsidR="002D2054" w:rsidRPr="002D2054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2D2054" w:rsidRPr="002D2054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2D2054" w:rsidRPr="002D2054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2D2054" w:rsidRPr="002D2054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2D2054" w:rsidRPr="002D2054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bookmarkEnd w:id="2"/>
                  <w:r w:rsidRPr="002D2054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366063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single"/>
                    </w:rPr>
                    <w:t> </w: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  <w:fldChar w:fldCharType="end"/>
                  </w:r>
                  <w:bookmarkEnd w:id="3"/>
                </w:p>
              </w:tc>
            </w:tr>
            <w:tr w:rsidR="002A60C4" w:rsidRPr="00D41244" w:rsidTr="00E571D4">
              <w:trPr>
                <w:jc w:val="center"/>
              </w:trPr>
              <w:tc>
                <w:tcPr>
                  <w:tcW w:w="693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0C4" w:rsidRPr="00366063" w:rsidRDefault="002A60C4" w:rsidP="002A60C4">
                  <w:pPr>
                    <w:spacing w:before="120" w:after="120"/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>TOTAL AMOUNT DUE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60C4" w:rsidRPr="00366063" w:rsidRDefault="002A60C4" w:rsidP="00366063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sz w:val="20"/>
                      <w:u w:val="single"/>
                    </w:rPr>
                  </w:pPr>
                  <w:r w:rsidRPr="00366063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$ </w: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instrText xml:space="preserve"> FORMTEXT </w:instrTex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separate"/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Pr="00366063">
                    <w:rPr>
                      <w:rFonts w:asciiTheme="minorHAnsi" w:hAnsiTheme="minorHAnsi" w:cstheme="minorHAnsi"/>
                      <w:b/>
                      <w:noProof/>
                      <w:sz w:val="20"/>
                      <w:u w:val="double"/>
                    </w:rPr>
                    <w:t> </w:t>
                  </w:r>
                  <w:r w:rsidR="00572D28" w:rsidRPr="00366063">
                    <w:rPr>
                      <w:rFonts w:asciiTheme="minorHAnsi" w:hAnsiTheme="minorHAnsi" w:cstheme="minorHAnsi"/>
                      <w:b/>
                      <w:sz w:val="20"/>
                      <w:u w:val="double"/>
                    </w:rPr>
                    <w:fldChar w:fldCharType="end"/>
                  </w:r>
                  <w:bookmarkEnd w:id="4"/>
                </w:p>
              </w:tc>
            </w:tr>
            <w:tr w:rsidR="001834AF" w:rsidRPr="00D41244" w:rsidTr="00A201F1">
              <w:trPr>
                <w:jc w:val="center"/>
              </w:trPr>
              <w:tc>
                <w:tcPr>
                  <w:tcW w:w="979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834AF" w:rsidRPr="00366063" w:rsidRDefault="001834AF" w:rsidP="00E85555">
                  <w:pPr>
                    <w:spacing w:before="120" w:after="40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  <w:t>*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Price includes </w:t>
                  </w:r>
                  <w:r w:rsidR="00960FE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tax, 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shipping and handling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with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 the United States. Additional shipping fees will apply for </w:t>
                  </w:r>
                  <w:r w:rsidR="002D2054">
                    <w:rPr>
                      <w:rFonts w:asciiTheme="minorHAnsi" w:hAnsiTheme="minorHAnsi" w:cstheme="minorHAnsi"/>
                      <w:sz w:val="18"/>
                      <w:szCs w:val="18"/>
                    </w:rPr>
                    <w:t>orders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E85555">
                    <w:rPr>
                      <w:rFonts w:asciiTheme="minorHAnsi" w:hAnsiTheme="minorHAnsi" w:cstheme="minorHAnsi"/>
                      <w:sz w:val="18"/>
                      <w:szCs w:val="18"/>
                    </w:rPr>
                    <w:t>shipped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outside of the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U</w:t>
                  </w:r>
                  <w:r w:rsidR="00E8555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nited </w:t>
                  </w:r>
                  <w:r w:rsidR="007A59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S</w:t>
                  </w:r>
                  <w:r w:rsidR="00E85555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tates</w:t>
                  </w:r>
                  <w:r w:rsidRPr="0036606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366063" w:rsidRPr="00366063" w:rsidRDefault="00366063" w:rsidP="00366063">
            <w:pPr>
              <w:spacing w:before="60" w:after="4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66063" w:rsidRPr="00366063" w:rsidRDefault="00366063" w:rsidP="00366063">
      <w:pPr>
        <w:rPr>
          <w:sz w:val="16"/>
          <w:szCs w:val="16"/>
        </w:rPr>
      </w:pPr>
    </w:p>
    <w:tbl>
      <w:tblPr>
        <w:tblW w:w="10188" w:type="dxa"/>
        <w:tblLook w:val="00A0" w:firstRow="1" w:lastRow="0" w:firstColumn="1" w:lastColumn="0" w:noHBand="0" w:noVBand="0"/>
      </w:tblPr>
      <w:tblGrid>
        <w:gridCol w:w="2534"/>
        <w:gridCol w:w="7654"/>
      </w:tblGrid>
      <w:tr w:rsidR="00366063" w:rsidTr="00366063">
        <w:trPr>
          <w:trHeight w:val="341"/>
        </w:trPr>
        <w:tc>
          <w:tcPr>
            <w:tcW w:w="2534" w:type="dxa"/>
            <w:vAlign w:val="bottom"/>
          </w:tcPr>
          <w:p w:rsidR="00366063" w:rsidRPr="00366063" w:rsidRDefault="00366063" w:rsidP="00366063">
            <w:pPr>
              <w:spacing w:before="1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 xml:space="preserve">School/Institution Name: 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6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6063" w:rsidTr="00366063">
        <w:trPr>
          <w:trHeight w:val="341"/>
        </w:trPr>
        <w:tc>
          <w:tcPr>
            <w:tcW w:w="2534" w:type="dxa"/>
            <w:vAlign w:val="bottom"/>
          </w:tcPr>
          <w:p w:rsidR="00366063" w:rsidRPr="00366063" w:rsidRDefault="00366063" w:rsidP="00366063">
            <w:pPr>
              <w:spacing w:before="1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>Attention: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6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6063" w:rsidTr="00366063">
        <w:tc>
          <w:tcPr>
            <w:tcW w:w="2534" w:type="dxa"/>
            <w:vAlign w:val="bottom"/>
          </w:tcPr>
          <w:p w:rsidR="00366063" w:rsidRPr="00366063" w:rsidRDefault="00366063" w:rsidP="00366063">
            <w:pPr>
              <w:spacing w:before="12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 xml:space="preserve">Address: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6063" w:rsidTr="00366063">
        <w:trPr>
          <w:trHeight w:val="413"/>
        </w:trPr>
        <w:tc>
          <w:tcPr>
            <w:tcW w:w="2534" w:type="dxa"/>
            <w:vMerge w:val="restart"/>
          </w:tcPr>
          <w:p w:rsidR="00366063" w:rsidRPr="00366063" w:rsidRDefault="00366063" w:rsidP="00366063">
            <w:pPr>
              <w:spacing w:before="12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>Shipping Address and Attention (if different)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6063" w:rsidTr="00366063">
        <w:trPr>
          <w:trHeight w:val="412"/>
        </w:trPr>
        <w:tc>
          <w:tcPr>
            <w:tcW w:w="2534" w:type="dxa"/>
            <w:vMerge/>
          </w:tcPr>
          <w:p w:rsidR="00366063" w:rsidRPr="00366063" w:rsidRDefault="00366063" w:rsidP="00366063">
            <w:pPr>
              <w:spacing w:before="12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66063" w:rsidTr="00366063">
        <w:tc>
          <w:tcPr>
            <w:tcW w:w="2534" w:type="dxa"/>
            <w:vAlign w:val="bottom"/>
          </w:tcPr>
          <w:p w:rsidR="00366063" w:rsidRPr="00366063" w:rsidRDefault="00366063" w:rsidP="00366063">
            <w:pPr>
              <w:spacing w:before="120"/>
              <w:jc w:val="right"/>
              <w:rPr>
                <w:rFonts w:asciiTheme="minorHAnsi" w:hAnsiTheme="minorHAnsi" w:cstheme="minorHAnsi"/>
                <w:sz w:val="20"/>
              </w:rPr>
            </w:pPr>
            <w:r w:rsidRPr="00366063">
              <w:rPr>
                <w:rFonts w:asciiTheme="minorHAnsi" w:hAnsiTheme="minorHAnsi" w:cstheme="minorHAnsi"/>
                <w:sz w:val="20"/>
              </w:rPr>
              <w:t xml:space="preserve">Purchase Order Number </w:t>
            </w:r>
            <w:r w:rsidRPr="00366063">
              <w:rPr>
                <w:rFonts w:asciiTheme="minorHAnsi" w:hAnsiTheme="minorHAnsi" w:cstheme="minorHAnsi"/>
                <w:sz w:val="20"/>
              </w:rPr>
              <w:br/>
              <w:t>(if applicable):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063" w:rsidRPr="00366063" w:rsidRDefault="00572D28" w:rsidP="00366063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36606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66063" w:rsidRPr="003660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063">
              <w:rPr>
                <w:rFonts w:ascii="Arial" w:hAnsi="Arial" w:cs="Arial"/>
                <w:sz w:val="20"/>
              </w:rPr>
            </w:r>
            <w:r w:rsidRPr="00366063">
              <w:rPr>
                <w:rFonts w:ascii="Arial" w:hAnsi="Arial" w:cs="Arial"/>
                <w:sz w:val="20"/>
              </w:rPr>
              <w:fldChar w:fldCharType="separate"/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="00366063" w:rsidRPr="00366063">
              <w:rPr>
                <w:rFonts w:ascii="Arial" w:hAnsi="Arial" w:cs="Arial"/>
                <w:noProof/>
                <w:sz w:val="20"/>
              </w:rPr>
              <w:t> </w:t>
            </w:r>
            <w:r w:rsidRPr="003660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039" w:rsidTr="00366063">
        <w:tc>
          <w:tcPr>
            <w:tcW w:w="2534" w:type="dxa"/>
            <w:vAlign w:val="bottom"/>
          </w:tcPr>
          <w:p w:rsidR="003F5039" w:rsidRPr="00366063" w:rsidRDefault="003F5039" w:rsidP="009431EA">
            <w:pPr>
              <w:spacing w:before="6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PayPal Payment Email</w:t>
            </w:r>
            <w:r w:rsidRPr="003660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5039" w:rsidRPr="00366063" w:rsidRDefault="003F5039" w:rsidP="00366063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3F5039" w:rsidRPr="00D41244" w:rsidTr="00366063">
        <w:trPr>
          <w:trHeight w:val="2096"/>
        </w:trPr>
        <w:tc>
          <w:tcPr>
            <w:tcW w:w="10188" w:type="dxa"/>
            <w:gridSpan w:val="2"/>
          </w:tcPr>
          <w:p w:rsidR="003F5039" w:rsidRPr="00366063" w:rsidRDefault="003F5039" w:rsidP="00366063">
            <w:pPr>
              <w:spacing w:before="200" w:after="40"/>
              <w:rPr>
                <w:rFonts w:asciiTheme="minorHAnsi" w:hAnsiTheme="minorHAnsi" w:cstheme="minorHAnsi"/>
                <w:b/>
                <w:sz w:val="20"/>
              </w:rPr>
            </w:pPr>
            <w:r w:rsidRPr="00366063">
              <w:rPr>
                <w:rFonts w:asciiTheme="minorHAnsi" w:hAnsiTheme="minorHAnsi" w:cstheme="minorHAnsi"/>
                <w:b/>
                <w:sz w:val="20"/>
              </w:rPr>
              <w:t xml:space="preserve">Mail </w:t>
            </w:r>
            <w:r w:rsidR="00521903">
              <w:rPr>
                <w:rFonts w:asciiTheme="minorHAnsi" w:hAnsiTheme="minorHAnsi" w:cstheme="minorHAnsi"/>
                <w:b/>
                <w:sz w:val="20"/>
              </w:rPr>
              <w:t xml:space="preserve">completed </w:t>
            </w:r>
            <w:r w:rsidRPr="00366063">
              <w:rPr>
                <w:rFonts w:asciiTheme="minorHAnsi" w:hAnsiTheme="minorHAnsi" w:cstheme="minorHAnsi"/>
                <w:b/>
                <w:sz w:val="20"/>
              </w:rPr>
              <w:t>order form and check to:</w:t>
            </w:r>
          </w:p>
          <w:p w:rsidR="003F5039" w:rsidRDefault="003F5039" w:rsidP="00227A32">
            <w:pPr>
              <w:spacing w:before="60" w:line="260" w:lineRule="atLeast"/>
              <w:ind w:left="720"/>
              <w:rPr>
                <w:rFonts w:asciiTheme="minorHAnsi" w:hAnsiTheme="minorHAnsi" w:cstheme="minorHAnsi"/>
                <w:b/>
                <w:sz w:val="20"/>
              </w:rPr>
            </w:pPr>
            <w:r w:rsidRPr="00366063">
              <w:rPr>
                <w:rFonts w:asciiTheme="minorHAnsi" w:hAnsiTheme="minorHAnsi" w:cstheme="minorHAnsi"/>
                <w:b/>
                <w:sz w:val="20"/>
              </w:rPr>
              <w:t>Accrediting Commission for Schools, WASC</w:t>
            </w:r>
            <w:r w:rsidRPr="00366063">
              <w:rPr>
                <w:rFonts w:asciiTheme="minorHAnsi" w:hAnsiTheme="minorHAnsi" w:cstheme="minorHAnsi"/>
                <w:b/>
                <w:sz w:val="20"/>
              </w:rPr>
              <w:br/>
              <w:t xml:space="preserve">Attn: </w:t>
            </w:r>
            <w:r w:rsidR="008B4DB5">
              <w:rPr>
                <w:rFonts w:asciiTheme="minorHAnsi" w:hAnsiTheme="minorHAnsi" w:cstheme="minorHAnsi"/>
                <w:b/>
                <w:sz w:val="20"/>
              </w:rPr>
              <w:t xml:space="preserve"> Mr. Lino Gantan</w:t>
            </w:r>
            <w:r w:rsidR="00227A32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66063">
              <w:rPr>
                <w:rFonts w:asciiTheme="minorHAnsi" w:hAnsiTheme="minorHAnsi" w:cstheme="minorHAnsi"/>
                <w:b/>
                <w:sz w:val="20"/>
              </w:rPr>
              <w:t>533 Airport Boulevard, Suite 200</w:t>
            </w:r>
            <w:r w:rsidRPr="00366063">
              <w:rPr>
                <w:rFonts w:asciiTheme="minorHAnsi" w:hAnsiTheme="minorHAnsi" w:cstheme="minorHAnsi"/>
                <w:b/>
                <w:sz w:val="20"/>
              </w:rPr>
              <w:br/>
              <w:t>Burlingame, CA  94010</w:t>
            </w:r>
            <w:r w:rsidRPr="00366063">
              <w:rPr>
                <w:rFonts w:asciiTheme="minorHAnsi" w:hAnsiTheme="minorHAnsi" w:cstheme="minorHAnsi"/>
                <w:b/>
                <w:sz w:val="20"/>
              </w:rPr>
              <w:br/>
            </w:r>
            <w:r w:rsidR="008B4DB5">
              <w:rPr>
                <w:rFonts w:asciiTheme="minorHAnsi" w:hAnsiTheme="minorHAnsi" w:cstheme="minorHAnsi"/>
                <w:b/>
                <w:sz w:val="20"/>
              </w:rPr>
              <w:t>lgantan</w:t>
            </w:r>
            <w:r w:rsidR="005357DF" w:rsidRPr="008B4DB5">
              <w:rPr>
                <w:rFonts w:asciiTheme="minorHAnsi" w:hAnsiTheme="minorHAnsi" w:cstheme="minorHAnsi"/>
                <w:b/>
                <w:sz w:val="20"/>
              </w:rPr>
              <w:t>@acswasc.org</w:t>
            </w:r>
          </w:p>
          <w:p w:rsidR="005357DF" w:rsidRDefault="005357DF" w:rsidP="00366063">
            <w:pPr>
              <w:spacing w:before="60" w:line="260" w:lineRule="atLeast"/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:rsidR="005357DF" w:rsidRPr="00366063" w:rsidRDefault="005357DF" w:rsidP="00366063">
            <w:pPr>
              <w:spacing w:before="60" w:line="260" w:lineRule="atLeast"/>
              <w:ind w:left="720"/>
              <w:rPr>
                <w:rFonts w:asciiTheme="minorHAnsi" w:hAnsiTheme="minorHAnsi" w:cstheme="minorHAnsi"/>
                <w:b/>
                <w:sz w:val="20"/>
              </w:rPr>
            </w:pPr>
          </w:p>
          <w:p w:rsidR="003F5039" w:rsidRPr="00521903" w:rsidRDefault="003F5039" w:rsidP="00366063">
            <w:pPr>
              <w:spacing w:before="320" w:line="26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 w:rsidRPr="00521903">
              <w:rPr>
                <w:rFonts w:asciiTheme="minorHAnsi" w:hAnsiTheme="minorHAnsi" w:cstheme="minorHAnsi"/>
                <w:b/>
                <w:sz w:val="19"/>
                <w:szCs w:val="19"/>
              </w:rPr>
              <w:t>Note</w:t>
            </w:r>
            <w:r w:rsidRPr="00521903">
              <w:rPr>
                <w:rFonts w:asciiTheme="minorHAnsi" w:hAnsiTheme="minorHAnsi" w:cstheme="minorHAnsi"/>
                <w:sz w:val="19"/>
                <w:szCs w:val="19"/>
              </w:rPr>
              <w:t>:   Purchase orders or checks sent without a completed order form will not be processed and will be returned to the sender.</w:t>
            </w:r>
          </w:p>
        </w:tc>
      </w:tr>
    </w:tbl>
    <w:p w:rsidR="000208C5" w:rsidRPr="00C147D7" w:rsidRDefault="000208C5" w:rsidP="00366063">
      <w:pPr>
        <w:pStyle w:val="Heading1"/>
        <w:spacing w:before="200" w:after="280"/>
        <w:jc w:val="center"/>
        <w:rPr>
          <w:sz w:val="2"/>
          <w:szCs w:val="2"/>
        </w:rPr>
      </w:pPr>
    </w:p>
    <w:sectPr w:rsidR="000208C5" w:rsidRPr="00C147D7" w:rsidSect="00A11927">
      <w:pgSz w:w="12240" w:h="15840" w:code="1"/>
      <w:pgMar w:top="1296" w:right="936" w:bottom="648" w:left="936" w:header="1296" w:footer="504" w:gutter="0"/>
      <w:paperSrc w:firs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56" w:rsidRDefault="00CC1D56">
      <w:r>
        <w:separator/>
      </w:r>
    </w:p>
  </w:endnote>
  <w:endnote w:type="continuationSeparator" w:id="0">
    <w:p w:rsidR="00CC1D56" w:rsidRDefault="00C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56" w:rsidRDefault="00CC1D56">
      <w:r>
        <w:separator/>
      </w:r>
    </w:p>
  </w:footnote>
  <w:footnote w:type="continuationSeparator" w:id="0">
    <w:p w:rsidR="00CC1D56" w:rsidRDefault="00CC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99F"/>
    <w:rsid w:val="000208C5"/>
    <w:rsid w:val="000341B4"/>
    <w:rsid w:val="0008120E"/>
    <w:rsid w:val="00081EB1"/>
    <w:rsid w:val="000F4AB9"/>
    <w:rsid w:val="00170661"/>
    <w:rsid w:val="001834AF"/>
    <w:rsid w:val="001D1BF7"/>
    <w:rsid w:val="00222405"/>
    <w:rsid w:val="00227A32"/>
    <w:rsid w:val="00231CE2"/>
    <w:rsid w:val="002A60C4"/>
    <w:rsid w:val="002D2054"/>
    <w:rsid w:val="002D6DF4"/>
    <w:rsid w:val="00303911"/>
    <w:rsid w:val="00327F85"/>
    <w:rsid w:val="00366063"/>
    <w:rsid w:val="003863F0"/>
    <w:rsid w:val="0039132C"/>
    <w:rsid w:val="003B65B9"/>
    <w:rsid w:val="003D1199"/>
    <w:rsid w:val="003D399F"/>
    <w:rsid w:val="003E19A1"/>
    <w:rsid w:val="003F5039"/>
    <w:rsid w:val="00444082"/>
    <w:rsid w:val="00451784"/>
    <w:rsid w:val="0047697B"/>
    <w:rsid w:val="004C013A"/>
    <w:rsid w:val="004E5A9F"/>
    <w:rsid w:val="004F62D2"/>
    <w:rsid w:val="005071AF"/>
    <w:rsid w:val="00521903"/>
    <w:rsid w:val="005357DF"/>
    <w:rsid w:val="00572D28"/>
    <w:rsid w:val="00591FA0"/>
    <w:rsid w:val="00594A5B"/>
    <w:rsid w:val="00597A2F"/>
    <w:rsid w:val="00607B3C"/>
    <w:rsid w:val="00612F6A"/>
    <w:rsid w:val="0062572F"/>
    <w:rsid w:val="006A0726"/>
    <w:rsid w:val="006E5A45"/>
    <w:rsid w:val="00735CAF"/>
    <w:rsid w:val="00736723"/>
    <w:rsid w:val="007559D7"/>
    <w:rsid w:val="007A59CD"/>
    <w:rsid w:val="007B46FD"/>
    <w:rsid w:val="007C6E58"/>
    <w:rsid w:val="00864CC8"/>
    <w:rsid w:val="008940A1"/>
    <w:rsid w:val="008A31C2"/>
    <w:rsid w:val="008B4DB5"/>
    <w:rsid w:val="008B696B"/>
    <w:rsid w:val="008B6E5B"/>
    <w:rsid w:val="008F5D99"/>
    <w:rsid w:val="00915D4E"/>
    <w:rsid w:val="00960FEA"/>
    <w:rsid w:val="0098243C"/>
    <w:rsid w:val="009A3D67"/>
    <w:rsid w:val="009C5BC5"/>
    <w:rsid w:val="009F1146"/>
    <w:rsid w:val="009F1BFB"/>
    <w:rsid w:val="00A11927"/>
    <w:rsid w:val="00A201F1"/>
    <w:rsid w:val="00A95FD7"/>
    <w:rsid w:val="00AA7C0C"/>
    <w:rsid w:val="00AE1039"/>
    <w:rsid w:val="00B15F19"/>
    <w:rsid w:val="00B2265A"/>
    <w:rsid w:val="00B2694C"/>
    <w:rsid w:val="00B8523B"/>
    <w:rsid w:val="00B9215B"/>
    <w:rsid w:val="00B977A4"/>
    <w:rsid w:val="00C05D56"/>
    <w:rsid w:val="00CC1D56"/>
    <w:rsid w:val="00CE2567"/>
    <w:rsid w:val="00CF20B9"/>
    <w:rsid w:val="00D01595"/>
    <w:rsid w:val="00D41244"/>
    <w:rsid w:val="00D41687"/>
    <w:rsid w:val="00D47944"/>
    <w:rsid w:val="00DA5DBC"/>
    <w:rsid w:val="00E000BF"/>
    <w:rsid w:val="00E416E7"/>
    <w:rsid w:val="00E85555"/>
    <w:rsid w:val="00F4520C"/>
    <w:rsid w:val="00F57823"/>
    <w:rsid w:val="00FB231B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726"/>
    <w:rPr>
      <w:sz w:val="24"/>
    </w:rPr>
  </w:style>
  <w:style w:type="paragraph" w:styleId="Heading1">
    <w:name w:val="heading 1"/>
    <w:basedOn w:val="Normal"/>
    <w:next w:val="Normal"/>
    <w:qFormat/>
    <w:rsid w:val="008A3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3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3D399F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3D399F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3D3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3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5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AA11-7733-4272-A78B-BF849FE2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Accrediting Commission (WASC)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Chris Luny</dc:creator>
  <cp:lastModifiedBy>cnewton</cp:lastModifiedBy>
  <cp:revision>30</cp:revision>
  <cp:lastPrinted>2017-09-21T22:56:00Z</cp:lastPrinted>
  <dcterms:created xsi:type="dcterms:W3CDTF">2012-06-29T19:35:00Z</dcterms:created>
  <dcterms:modified xsi:type="dcterms:W3CDTF">2020-02-25T16:23:00Z</dcterms:modified>
</cp:coreProperties>
</file>