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EE" w:rsidRPr="00970784" w:rsidRDefault="001A33EE" w:rsidP="005214E3">
      <w:pPr>
        <w:pStyle w:val="StyleArialRoundedMTBold14ptBoldRight-05After9"/>
        <w:spacing w:before="140" w:after="140"/>
        <w:rPr>
          <w:rFonts w:ascii="Arial Bold" w:eastAsia="Arial Unicode MS" w:hAnsi="Arial Bold"/>
          <w:b/>
          <w:spacing w:val="0"/>
        </w:rPr>
      </w:pPr>
      <w:bookmarkStart w:id="0" w:name="_Toc145298580"/>
      <w:bookmarkStart w:id="1" w:name="_Toc148428527"/>
      <w:bookmarkStart w:id="2" w:name="_Toc148757025"/>
      <w:bookmarkStart w:id="3" w:name="_Toc148757159"/>
      <w:bookmarkStart w:id="4" w:name="_Toc212284393"/>
      <w:r w:rsidRPr="00970784">
        <w:rPr>
          <w:rFonts w:ascii="Arial Bold" w:eastAsia="Arial Unicode MS" w:hAnsi="Arial Bold"/>
          <w:b/>
          <w:spacing w:val="0"/>
        </w:rPr>
        <w:t>Category A:</w:t>
      </w:r>
      <w:r w:rsidR="004030BA" w:rsidRPr="00970784">
        <w:rPr>
          <w:rFonts w:ascii="Arial Bold" w:eastAsia="Arial Unicode MS" w:hAnsi="Arial Bold"/>
          <w:b/>
          <w:spacing w:val="0"/>
        </w:rPr>
        <w:t xml:space="preserve"> </w:t>
      </w:r>
      <w:r w:rsidRPr="00970784">
        <w:rPr>
          <w:rFonts w:ascii="Arial Bold" w:eastAsia="Arial Unicode MS" w:hAnsi="Arial Bold"/>
          <w:b/>
          <w:spacing w:val="0"/>
        </w:rPr>
        <w:tab/>
      </w:r>
      <w:r w:rsidR="00E82B51" w:rsidRPr="00970784">
        <w:rPr>
          <w:rFonts w:ascii="Arial Bold" w:eastAsia="Arial Unicode MS" w:hAnsi="Arial Bold"/>
          <w:b/>
          <w:spacing w:val="0"/>
        </w:rPr>
        <w:t xml:space="preserve"> </w:t>
      </w:r>
      <w:r w:rsidRPr="00970784">
        <w:rPr>
          <w:rFonts w:ascii="Arial Bold" w:eastAsia="Arial Unicode MS" w:hAnsi="Arial Bold"/>
          <w:b/>
          <w:spacing w:val="0"/>
        </w:rPr>
        <w:t>Organization for Student Learning</w:t>
      </w:r>
      <w:bookmarkEnd w:id="0"/>
      <w:bookmarkEnd w:id="1"/>
      <w:bookmarkEnd w:id="2"/>
      <w:bookmarkEnd w:id="3"/>
      <w:bookmarkEnd w:id="4"/>
    </w:p>
    <w:p w:rsidR="004030BA" w:rsidRPr="00AE385C" w:rsidRDefault="004030BA" w:rsidP="004030BA">
      <w:pPr>
        <w:pStyle w:val="Heading2"/>
        <w:rPr>
          <w:rFonts w:ascii="Arial Bold" w:hAnsi="Arial Bold"/>
          <w:sz w:val="24"/>
          <w:szCs w:val="24"/>
        </w:rPr>
      </w:pPr>
      <w:bookmarkStart w:id="5" w:name="_Toc148757160"/>
      <w:bookmarkStart w:id="6" w:name="_Toc244321023"/>
      <w:bookmarkStart w:id="7" w:name="_Toc148757163"/>
      <w:bookmarkStart w:id="8" w:name="_Toc212284397"/>
      <w:r w:rsidRPr="00AE385C">
        <w:rPr>
          <w:rFonts w:ascii="Arial Bold" w:hAnsi="Arial Bold"/>
          <w:sz w:val="24"/>
          <w:szCs w:val="24"/>
        </w:rPr>
        <w:t>A1.</w:t>
      </w:r>
      <w:r w:rsidR="00E82B51" w:rsidRPr="00AE385C">
        <w:rPr>
          <w:rFonts w:ascii="Arial Bold" w:hAnsi="Arial Bold"/>
          <w:sz w:val="24"/>
          <w:szCs w:val="24"/>
        </w:rPr>
        <w:t xml:space="preserve">  </w:t>
      </w:r>
      <w:r w:rsidRPr="00AE385C">
        <w:rPr>
          <w:rFonts w:ascii="Arial Bold" w:hAnsi="Arial Bold"/>
          <w:sz w:val="24"/>
          <w:szCs w:val="24"/>
        </w:rPr>
        <w:tab/>
        <w:t>School Purpose</w:t>
      </w:r>
      <w:bookmarkEnd w:id="5"/>
      <w:bookmarkEnd w:id="6"/>
      <w:r w:rsidR="00672318">
        <w:rPr>
          <w:rFonts w:ascii="Arial Bold" w:hAnsi="Arial Bold"/>
          <w:sz w:val="24"/>
          <w:szCs w:val="24"/>
        </w:rPr>
        <w:t xml:space="preserve"> Criterion</w:t>
      </w:r>
    </w:p>
    <w:p w:rsidR="004939A7" w:rsidRPr="00F47CFD" w:rsidRDefault="004939A7" w:rsidP="004939A7">
      <w:pPr>
        <w:pStyle w:val="indicators"/>
        <w:spacing w:before="80" w:after="40"/>
      </w:pPr>
      <w:r w:rsidRPr="00F47CFD">
        <w:t xml:space="preserve">The school has established a clear vision and mission (purpose) that reflects the beliefs and philosophy of the institution. The purpose is defined further by adopted schoolwide learner outcomes that </w:t>
      </w:r>
      <w:r w:rsidR="007869A1">
        <w:t xml:space="preserve">reflect defined global competencies and </w:t>
      </w:r>
      <w:r w:rsidRPr="00F47CFD">
        <w:t>form the basis of the educational program for every student. (</w:t>
      </w:r>
      <w:r w:rsidRPr="00F47CFD">
        <w:rPr>
          <w:b/>
        </w:rPr>
        <w:t>Note</w:t>
      </w:r>
      <w:r w:rsidRPr="00F47CFD">
        <w:t>: school purpose is a general term for terminology used by schools such as core beliefs, vision, mission, or philosophy and objectives.)</w:t>
      </w:r>
    </w:p>
    <w:p w:rsidR="00B3777D" w:rsidRPr="00883DE7" w:rsidRDefault="0066251A" w:rsidP="00B3777D">
      <w:pPr>
        <w:pStyle w:val="StyleparagraphJustified"/>
        <w:spacing w:after="80" w:line="240" w:lineRule="auto"/>
        <w:rPr>
          <w:szCs w:val="24"/>
        </w:rPr>
      </w:pPr>
      <w:r>
        <w:rPr>
          <w:noProof/>
        </w:rPr>
        <w:pict>
          <v:shapetype id="_x0000_t202" coordsize="21600,21600" o:spt="202" path="m,l,21600r21600,l21600,xe">
            <v:stroke joinstyle="miter"/>
            <v:path gradientshapeok="t" o:connecttype="rect"/>
          </v:shapetype>
          <v:shape id="Text Box 491" o:spid="_x0000_s1035" type="#_x0000_t202" style="position:absolute;left:0;text-align:left;margin-left:0;margin-top:60.8pt;width:468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oMQIAAFoEAAAOAAAAZHJzL2Uyb0RvYy54bWysVNuO2yAQfa/Uf0C8N3ZuuxsrzmqbbapK&#10;24u02w/AGNuowFAgsbdf3wEnaXp7qeoHBMxwZuacGa9vB63IQTgvwZR0OskpEYZDLU1b0s9Pu1c3&#10;lPjATM0UGFHSZ+Hp7ebli3VvCzGDDlQtHEEQ44velrQLwRZZ5nknNPMTsMKgsQGnWcCja7PasR7R&#10;tcpmeX6V9eBq64AL7/H2fjTSTcJvGsHDx6bxIhBVUswtpNWltYprtlmzonXMdpIf02D/kIVm0mDQ&#10;M9Q9C4zsnfwNSkvuwEMTJhx0Bk0juUg1YDXT/JdqHjtmRaoFyfH2TJP/f7D8w+GTI7Iu6XJOiWEa&#10;NXoSQyCvYSCL1TQS1FtfoN+jRc8woAGFTsV6+wD8iycGth0zrbhzDvpOsBoTTC+zi6cjjo8gVf8e&#10;agzE9gES0NA4HdlDPgiio1DPZ3FiMhwvl6vF/CpHE0fb9Xy6nCX1MlacXlvnw1sBmsRNSR2Kn9DZ&#10;4cEHrANdTy4xmAcl651UKh1cW22VIweGjbJLXywdn/zkpgzpS7pazpYjAX+FyNP3JwgtA3a8krqk&#10;N2cnVkTa3pg69WNgUo17jK8MphF5jNSNJIahGpJms5M8FdTPSKyDscFxIHHTgftGSY/NXVL/dc+c&#10;oES9MyjOarpYxGlIh8XyGqkk7tJSXVqY4QhV0kDJuN2GcYL21sm2w0hjOxi4Q0EbmbiOGY9ZHdPH&#10;Bk58HoctTsjlOXn9+CVsvgMAAP//AwBQSwMEFAAGAAgAAAAhADGtHWfeAAAACAEAAA8AAABkcnMv&#10;ZG93bnJldi54bWxMj8FOwzAQRO9I/IO1SFwQdZogk4Y4FUICwQ1KVa5u7CYR9jrYbhr+nuUEx50Z&#10;zb6p17OzbDIhDh4lLBcZMIOt1wN2Erbvj9clsJgUamU9GgnfJsK6OT+rVaX9Cd/MtEkdoxKMlZLQ&#10;pzRWnMe2N07FhR8NknfwwalEZ+i4DupE5c7yPMsEd2pA+tCr0Tz0pv3cHJ2E8uZ5+ogvxeuuFQe7&#10;Sle309NXkPLyYr6/A5bMnP7C8ItP6NAQ094fUUdmJdCQRGq+FMDIXhWClL2EvBAl8Kbm/wc0PwAA&#10;AP//AwBQSwECLQAUAAYACAAAACEAtoM4kv4AAADhAQAAEwAAAAAAAAAAAAAAAAAAAAAAW0NvbnRl&#10;bnRfVHlwZXNdLnhtbFBLAQItABQABgAIAAAAIQA4/SH/1gAAAJQBAAALAAAAAAAAAAAAAAAAAC8B&#10;AABfcmVscy8ucmVsc1BLAQItABQABgAIAAAAIQBM/uCoMQIAAFoEAAAOAAAAAAAAAAAAAAAAAC4C&#10;AABkcnMvZTJvRG9jLnhtbFBLAQItABQABgAIAAAAIQAxrR1n3gAAAAgBAAAPAAAAAAAAAAAAAAAA&#10;AIsEAABkcnMvZG93bnJldi54bWxQSwUGAAAAAAQABADzAAAAlgUAAAAA&#10;" o:allowoverlap="f">
            <v:textbox>
              <w:txbxContent>
                <w:p w:rsidR="00B3777D" w:rsidRPr="009667AF" w:rsidRDefault="00B3777D" w:rsidP="00B3777D">
                  <w:pPr>
                    <w:pStyle w:val="indicator-head"/>
                    <w:spacing w:before="40" w:after="40"/>
                    <w:jc w:val="both"/>
                    <w:rPr>
                      <w:color w:val="000000" w:themeColor="text1"/>
                    </w:rPr>
                  </w:pPr>
                  <w:r w:rsidRPr="006B3193">
                    <w:rPr>
                      <w:rStyle w:val="messagetextbold1"/>
                      <w:b/>
                      <w:color w:val="000000" w:themeColor="text1"/>
                      <w:sz w:val="18"/>
                      <w:szCs w:val="18"/>
                    </w:rPr>
                    <w:t>Online Programs: iNACOL Standard A: Mission Statement</w:t>
                  </w:r>
                  <w:r w:rsidRPr="009667AF">
                    <w:rPr>
                      <w:rStyle w:val="messagetextbold1"/>
                      <w:color w:val="000000" w:themeColor="text1"/>
                      <w:sz w:val="18"/>
                      <w:szCs w:val="18"/>
                    </w:rPr>
                    <w:t xml:space="preserve">: </w:t>
                  </w:r>
                  <w:r w:rsidRPr="009667AF">
                    <w:rPr>
                      <w:rStyle w:val="messagetext1"/>
                      <w:rFonts w:ascii="Arial" w:hAnsi="Arial"/>
                      <w:b w:val="0"/>
                      <w:color w:val="000000" w:themeColor="text1"/>
                      <w:sz w:val="18"/>
                      <w:szCs w:val="18"/>
                    </w:rPr>
                    <w:t>The mission statement of a quality online program clearly conveys its purpose and goals. It serves as the basis for the program’s day-to-day operations, as well as a guide for its strategic plans for the future. Communications between and buy-in from stakeholders is a critical component of a mission statement. [iNACOL Standard A, 2009]</w:t>
                  </w:r>
                </w:p>
              </w:txbxContent>
            </v:textbox>
            <w10:wrap type="square"/>
          </v:shape>
        </w:pict>
      </w:r>
      <w:r w:rsidR="00B3777D" w:rsidRPr="00883DE7">
        <w:rPr>
          <w:szCs w:val="24"/>
        </w:rPr>
        <w:t>Examples include: every student will demonstrate knowledge and understanding of diverse cultures that foster tolerance for individual differences; every student will be a collaborative worker; and every student will demonstrate higher order thinking skills of application, analysis, synthesis and evaluation.</w:t>
      </w:r>
    </w:p>
    <w:p w:rsidR="004939A7" w:rsidRDefault="00672318" w:rsidP="005214E3">
      <w:pPr>
        <w:pStyle w:val="crit-ind-promptshead"/>
        <w:spacing w:before="120"/>
      </w:pPr>
      <w:r w:rsidRPr="00317049">
        <w:t xml:space="preserve">Indicators </w:t>
      </w:r>
      <w:r>
        <w:t>with</w:t>
      </w:r>
      <w:r w:rsidRPr="00317049">
        <w:t xml:space="preserve"> Prompts</w:t>
      </w:r>
    </w:p>
    <w:p w:rsidR="004030BA" w:rsidRPr="004939A7" w:rsidRDefault="004030BA" w:rsidP="004939A7">
      <w:pPr>
        <w:pStyle w:val="crit-ind-promptshead"/>
        <w:rPr>
          <w:sz w:val="20"/>
        </w:rPr>
      </w:pPr>
      <w:r w:rsidRPr="004939A7">
        <w:rPr>
          <w:sz w:val="20"/>
        </w:rPr>
        <w:t>Beliefs and Philosophy</w:t>
      </w:r>
    </w:p>
    <w:p w:rsidR="004030BA" w:rsidRDefault="009A5544" w:rsidP="004939A7">
      <w:pPr>
        <w:pStyle w:val="indicators"/>
        <w:keepNext w:val="0"/>
      </w:pPr>
      <w:r>
        <w:rPr>
          <w:rStyle w:val="messagetext1"/>
          <w:rFonts w:ascii="Arial" w:hAnsi="Arial"/>
          <w:b/>
          <w:sz w:val="20"/>
        </w:rPr>
        <w:t>Indicator</w:t>
      </w:r>
      <w:r w:rsidR="004939A7">
        <w:rPr>
          <w:rStyle w:val="messagetext1"/>
          <w:rFonts w:ascii="Arial" w:hAnsi="Arial"/>
          <w:sz w:val="20"/>
        </w:rPr>
        <w:t>:</w:t>
      </w:r>
      <w:r w:rsidRPr="008A41CB">
        <w:rPr>
          <w:rStyle w:val="messagetext1"/>
          <w:rFonts w:ascii="Arial" w:hAnsi="Arial"/>
          <w:sz w:val="20"/>
        </w:rPr>
        <w:t xml:space="preserve"> </w:t>
      </w:r>
      <w:r w:rsidR="00A621CB">
        <w:t>The written mission and vision</w:t>
      </w:r>
      <w:r w:rsidR="005214E3" w:rsidRPr="00F47CFD">
        <w:t xml:space="preserve"> reflects the beliefs and philosophy of the </w:t>
      </w:r>
      <w:r w:rsidR="004A060E">
        <w:t xml:space="preserve">international </w:t>
      </w:r>
      <w:r w:rsidR="005214E3" w:rsidRPr="00F47CFD">
        <w:t>school and its constituency</w:t>
      </w:r>
      <w:r w:rsidR="004030BA">
        <w:t>.</w:t>
      </w:r>
    </w:p>
    <w:p w:rsidR="004030BA" w:rsidRDefault="004C49E0" w:rsidP="004939A7">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5214E3" w:rsidRPr="00F47CFD">
        <w:t>Evaluate the written purpose in relationship to the beliefs and philosophy of the school and its constituency served</w:t>
      </w:r>
      <w:r w:rsidR="004030BA" w:rsidRPr="00252200">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AA0590">
            <w:pPr>
              <w:pStyle w:val="indicator-response"/>
              <w:keepLines w:val="0"/>
              <w:rPr>
                <w:sz w:val="24"/>
                <w:szCs w:val="24"/>
              </w:rPr>
            </w:pPr>
          </w:p>
        </w:tc>
        <w:tc>
          <w:tcPr>
            <w:tcW w:w="3348" w:type="dxa"/>
          </w:tcPr>
          <w:p w:rsidR="004030BA" w:rsidRPr="00AA0590" w:rsidRDefault="004030BA" w:rsidP="00AA0590">
            <w:pPr>
              <w:pStyle w:val="indicator-response"/>
              <w:keepLines w:val="0"/>
              <w:rPr>
                <w:b/>
                <w:sz w:val="24"/>
                <w:szCs w:val="24"/>
              </w:rPr>
            </w:pPr>
          </w:p>
        </w:tc>
      </w:tr>
    </w:tbl>
    <w:p w:rsidR="004030BA" w:rsidRPr="00EC0CD5" w:rsidRDefault="004030BA" w:rsidP="004939A7">
      <w:pPr>
        <w:pStyle w:val="indicator-head"/>
        <w:keepNext w:val="0"/>
        <w:rPr>
          <w:color w:val="000000"/>
        </w:rPr>
      </w:pPr>
      <w:r w:rsidRPr="00EC0CD5">
        <w:rPr>
          <w:color w:val="000000"/>
        </w:rPr>
        <w:t xml:space="preserve">Purpose, </w:t>
      </w:r>
      <w:r w:rsidR="005214E3">
        <w:rPr>
          <w:color w:val="000000"/>
        </w:rPr>
        <w:t>Schoolwide Learner</w:t>
      </w:r>
      <w:r w:rsidRPr="00EC0CD5">
        <w:rPr>
          <w:color w:val="000000"/>
        </w:rPr>
        <w:t xml:space="preserve"> </w:t>
      </w:r>
      <w:r w:rsidR="005214E3">
        <w:rPr>
          <w:color w:val="000000"/>
        </w:rPr>
        <w:t>Outcomes</w:t>
      </w:r>
      <w:r w:rsidR="00B2342A">
        <w:rPr>
          <w:color w:val="000000"/>
        </w:rPr>
        <w:t>,</w:t>
      </w:r>
      <w:r w:rsidRPr="00EC0CD5">
        <w:rPr>
          <w:color w:val="000000"/>
        </w:rPr>
        <w:t xml:space="preserve"> and Profile Data</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9C107C" w:rsidRPr="006434E9">
        <w:t>The student/community profile data and identified global competencies have</w:t>
      </w:r>
      <w:r w:rsidR="009C107C">
        <w:t xml:space="preserve"> </w:t>
      </w:r>
      <w:r w:rsidR="009C107C" w:rsidRPr="00F47CFD">
        <w:t>impacted the development of the school’s vision</w:t>
      </w:r>
      <w:r w:rsidR="00A621CB">
        <w:t>,</w:t>
      </w:r>
      <w:r w:rsidR="009C107C" w:rsidRPr="00F47CFD">
        <w:t xml:space="preserve"> mission</w:t>
      </w:r>
      <w:r w:rsidR="00A621CB">
        <w:t>,</w:t>
      </w:r>
      <w:r w:rsidR="009C107C" w:rsidRPr="00F47CFD">
        <w:t xml:space="preserve"> and schoolwide learner outcomes</w:t>
      </w:r>
      <w:r w:rsidR="004030BA">
        <w:t>.</w:t>
      </w:r>
    </w:p>
    <w:p w:rsidR="004030BA" w:rsidRDefault="004C49E0" w:rsidP="009C107C">
      <w:pPr>
        <w:pStyle w:val="indicator-question"/>
        <w:keepNext w:val="0"/>
        <w:spacing w:after="4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D06954" w:rsidRPr="00F47CFD">
        <w:rPr>
          <w:rStyle w:val="messagetext1"/>
        </w:rPr>
        <w:t>Evaluate the degree to which the development of the school’s vision, mission, and schoolwide learner outcomes have been impacted b</w:t>
      </w:r>
      <w:r w:rsidR="00D06954" w:rsidRPr="00F47CFD">
        <w:rPr>
          <w:rStyle w:val="messagetext1"/>
          <w:i w:val="0"/>
        </w:rPr>
        <w:t xml:space="preserve">y </w:t>
      </w:r>
      <w:r w:rsidR="00D06954" w:rsidRPr="00F47CFD">
        <w:rPr>
          <w:rStyle w:val="messagetext1"/>
        </w:rPr>
        <w:t>pertinent student/community profile data and identified future global competencies, and current educational research</w:t>
      </w:r>
      <w:r w:rsidR="00D06954">
        <w:rPr>
          <w:rStyle w:val="messagetext1"/>
        </w:rPr>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pPr>
      <w:r w:rsidRPr="00B46FAC">
        <w:t xml:space="preserve">Involvement of All </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83511F" w:rsidRPr="006434E9">
        <w:t>The school has a process for involving representatives of the entire school community in the defining of global competenc</w:t>
      </w:r>
      <w:r w:rsidR="00A621CB">
        <w:t>i</w:t>
      </w:r>
      <w:r w:rsidR="0083511F" w:rsidRPr="006434E9">
        <w:t>e</w:t>
      </w:r>
      <w:r w:rsidR="00A621CB">
        <w:t>s</w:t>
      </w:r>
      <w:r w:rsidR="0083511F" w:rsidRPr="006434E9">
        <w:t xml:space="preserve"> and the development/refinement of the core values, mission, vision</w:t>
      </w:r>
      <w:r w:rsidR="00A621CB">
        <w:t>,</w:t>
      </w:r>
      <w:r w:rsidR="0083511F" w:rsidRPr="006434E9">
        <w:t xml:space="preserve"> and schoolwide learner outcomes</w:t>
      </w:r>
      <w:r w:rsidR="004030BA" w:rsidRPr="008F0466">
        <w:t>.</w:t>
      </w:r>
    </w:p>
    <w:p w:rsidR="004030BA" w:rsidRDefault="004C49E0"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83511F" w:rsidRPr="006434E9">
        <w:rPr>
          <w:iCs/>
        </w:rPr>
        <w:t>Evaluate the processes 1) to ensure the involvement of representatives from the entire school community in the defining of global competenc</w:t>
      </w:r>
      <w:r w:rsidR="007869A1">
        <w:rPr>
          <w:iCs/>
        </w:rPr>
        <w:t>i</w:t>
      </w:r>
      <w:r w:rsidR="0083511F" w:rsidRPr="006434E9">
        <w:rPr>
          <w:iCs/>
        </w:rPr>
        <w:t>e</w:t>
      </w:r>
      <w:r w:rsidR="007869A1">
        <w:rPr>
          <w:iCs/>
        </w:rPr>
        <w:t>s</w:t>
      </w:r>
      <w:r w:rsidR="0083511F" w:rsidRPr="006434E9">
        <w:rPr>
          <w:iCs/>
        </w:rPr>
        <w:t xml:space="preserve"> and the development/refinement of the core values vision, mission, and schoolwide learner outcomes and 2) to determine their effectiveness</w:t>
      </w:r>
      <w:r w:rsidR="004030BA" w:rsidRPr="008F0466">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lastRenderedPageBreak/>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6703C8">
      <w:pPr>
        <w:pStyle w:val="indicator-head"/>
      </w:pPr>
      <w:r w:rsidRPr="008F0466">
        <w:t xml:space="preserve">Consistency of Purpose, </w:t>
      </w:r>
      <w:r w:rsidR="00B2342A">
        <w:t>Schoolwide Learner</w:t>
      </w:r>
      <w:r w:rsidRPr="008F0466">
        <w:t xml:space="preserve"> </w:t>
      </w:r>
      <w:r w:rsidR="00B2342A">
        <w:t>Outcomes</w:t>
      </w:r>
      <w:r w:rsidRPr="008F0466">
        <w:t>, and Program</w:t>
      </w:r>
    </w:p>
    <w:p w:rsidR="004030BA" w:rsidRPr="008F0466" w:rsidRDefault="009A5544" w:rsidP="004030BA">
      <w:pPr>
        <w:pStyle w:val="indicators"/>
        <w:keepNext w:val="0"/>
      </w:pPr>
      <w:r>
        <w:rPr>
          <w:rStyle w:val="messagetext1"/>
          <w:rFonts w:ascii="Arial" w:hAnsi="Arial"/>
          <w:b/>
          <w:sz w:val="20"/>
        </w:rPr>
        <w:t>Indicator</w:t>
      </w:r>
      <w:r w:rsidR="00B2342A">
        <w:rPr>
          <w:rStyle w:val="messagetext1"/>
          <w:rFonts w:ascii="Arial" w:hAnsi="Arial"/>
          <w:sz w:val="20"/>
        </w:rPr>
        <w:t>:</w:t>
      </w:r>
      <w:r w:rsidRPr="008A41CB">
        <w:rPr>
          <w:rStyle w:val="messagetext1"/>
          <w:rFonts w:ascii="Arial" w:hAnsi="Arial"/>
          <w:sz w:val="20"/>
        </w:rPr>
        <w:t xml:space="preserve"> </w:t>
      </w:r>
      <w:r w:rsidR="0083511F" w:rsidRPr="007E5E9E">
        <w:rPr>
          <w:color w:val="000000"/>
        </w:rPr>
        <w:t xml:space="preserve">There is a strong degree of consistency between the school </w:t>
      </w:r>
      <w:r w:rsidR="0083511F">
        <w:rPr>
          <w:color w:val="000000"/>
        </w:rPr>
        <w:t>core values, vision, mission</w:t>
      </w:r>
      <w:r w:rsidR="0083511F" w:rsidRPr="007E5E9E">
        <w:rPr>
          <w:color w:val="000000"/>
        </w:rPr>
        <w:t>, the schoolwide learner outcomes, and the school program</w:t>
      </w:r>
      <w:r w:rsidR="0083511F">
        <w:rPr>
          <w:color w:val="000000"/>
        </w:rPr>
        <w:t xml:space="preserve"> that reflects the school’s explanation of global competenc</w:t>
      </w:r>
      <w:r w:rsidR="00A621CB">
        <w:rPr>
          <w:color w:val="000000"/>
        </w:rPr>
        <w:t>i</w:t>
      </w:r>
      <w:r w:rsidR="0083511F">
        <w:rPr>
          <w:color w:val="000000"/>
        </w:rPr>
        <w:t>e</w:t>
      </w:r>
      <w:r w:rsidR="00A621CB">
        <w:rPr>
          <w:color w:val="000000"/>
        </w:rPr>
        <w:t>s</w:t>
      </w:r>
      <w:r w:rsidR="004030BA" w:rsidRPr="008F0466">
        <w:t>.</w:t>
      </w:r>
    </w:p>
    <w:p w:rsidR="004030BA" w:rsidRDefault="004C49E0"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B2342A" w:rsidRPr="00F47CFD">
        <w:t>Provide a range of examples that the school vision, mission, schoolwide learner outcomes</w:t>
      </w:r>
      <w:r w:rsidR="00B2342A">
        <w:t>,</w:t>
      </w:r>
      <w:r w:rsidR="00B2342A" w:rsidRPr="00F47CFD">
        <w:t xml:space="preserve"> and program are consistent</w:t>
      </w:r>
      <w:r w:rsidR="007869A1">
        <w:t xml:space="preserve"> with the school’s explanation of global competencies</w:t>
      </w:r>
      <w:r w:rsidR="00B2342A" w:rsidRPr="00F47CFD">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Pr="008F0466" w:rsidRDefault="004030BA" w:rsidP="004030BA">
      <w:pPr>
        <w:pStyle w:val="indicator-head"/>
        <w:rPr>
          <w:rFonts w:ascii="Arial" w:hAnsi="Arial" w:cs="Arial"/>
        </w:rPr>
      </w:pPr>
      <w:r w:rsidRPr="008F0466">
        <w:t xml:space="preserve">Communication about </w:t>
      </w:r>
      <w:r w:rsidR="00B2342A">
        <w:t>Vision, Mission,</w:t>
      </w:r>
      <w:r w:rsidRPr="008F0466">
        <w:t xml:space="preserve"> an</w:t>
      </w:r>
      <w:r w:rsidRPr="008F0466">
        <w:rPr>
          <w:rFonts w:ascii="Arial" w:hAnsi="Arial" w:cs="Arial"/>
        </w:rPr>
        <w:t xml:space="preserve">d Schoolwide </w:t>
      </w:r>
      <w:r w:rsidR="00B2342A">
        <w:rPr>
          <w:rFonts w:ascii="Arial" w:hAnsi="Arial" w:cs="Arial"/>
        </w:rPr>
        <w:t>Learner Outcomes</w:t>
      </w:r>
    </w:p>
    <w:p w:rsidR="004030BA" w:rsidRDefault="009A5544" w:rsidP="009A6909">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rsidRPr="008F0466">
        <w:t xml:space="preserve">The school has means to publicize the </w:t>
      </w:r>
      <w:r w:rsidR="0083511F">
        <w:t>vision, mission, and the schoolwide learner</w:t>
      </w:r>
      <w:r w:rsidR="004030BA" w:rsidRPr="008F0466">
        <w:t xml:space="preserve"> </w:t>
      </w:r>
      <w:r w:rsidR="0083511F">
        <w:t>outcomes</w:t>
      </w:r>
      <w:r w:rsidR="004030BA" w:rsidRPr="008F0466">
        <w:t xml:space="preserve"> to the students, parents</w:t>
      </w:r>
      <w:r w:rsidR="00B2342A">
        <w:t>,</w:t>
      </w:r>
      <w:r w:rsidR="004030BA" w:rsidRPr="008F0466">
        <w:t xml:space="preserve"> and other members of the school community.</w:t>
      </w:r>
    </w:p>
    <w:p w:rsidR="004030BA" w:rsidRDefault="004C49E0"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8F0466">
        <w:t xml:space="preserve">Examine the effectiveness of the means to publicize the </w:t>
      </w:r>
      <w:r w:rsidR="007869A1">
        <w:t xml:space="preserve">mission, vision, </w:t>
      </w:r>
      <w:r w:rsidR="004030BA" w:rsidRPr="008F0466">
        <w:t xml:space="preserve">and the schoolwide </w:t>
      </w:r>
      <w:r w:rsidR="00B2342A">
        <w:t>learner outcomes</w:t>
      </w:r>
      <w:r w:rsidR="004030BA" w:rsidRPr="008F0466">
        <w:t xml:space="preserve"> to the students, parents</w:t>
      </w:r>
      <w:r w:rsidR="00B2342A">
        <w:t>,</w:t>
      </w:r>
      <w:r w:rsidR="004030BA" w:rsidRPr="008F0466">
        <w:t xml:space="preserve"> and other members of the school community.</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AF48FE">
      <w:pPr>
        <w:pStyle w:val="indicator-head"/>
        <w:keepNext w:val="0"/>
      </w:pPr>
      <w:r w:rsidRPr="00B46FAC">
        <w:t>Regular Review/Revision</w:t>
      </w:r>
    </w:p>
    <w:p w:rsidR="004030BA" w:rsidRDefault="009A5544" w:rsidP="00AF48FE">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7B2228" w:rsidRPr="00F47CFD">
        <w:t>The school has a process for regula</w:t>
      </w:r>
      <w:r w:rsidR="001B2EA2">
        <w:t xml:space="preserve">r review/revision of the school’s vision, mission, and </w:t>
      </w:r>
      <w:r w:rsidR="007B2228" w:rsidRPr="00F47CFD">
        <w:t xml:space="preserve">schoolwide learner outcomes based on </w:t>
      </w:r>
      <w:r w:rsidR="007B2228">
        <w:t>current and futur</w:t>
      </w:r>
      <w:r w:rsidR="001B2EA2">
        <w:t xml:space="preserve">e learner needs and other local and global trends and </w:t>
      </w:r>
      <w:r w:rsidR="007B2228" w:rsidRPr="00F47CFD">
        <w:t>conditions</w:t>
      </w:r>
      <w:r w:rsidR="004030BA" w:rsidRPr="008F0466">
        <w:t>.</w:t>
      </w:r>
    </w:p>
    <w:p w:rsidR="004030BA" w:rsidRDefault="004C49E0"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7B2228" w:rsidRPr="00292F7C">
        <w:rPr>
          <w:rStyle w:val="messagetext1"/>
        </w:rPr>
        <w:t xml:space="preserve">Evaluate the effectiveness of the regular process for review/revision of the core beliefs, school vision, mission, and the </w:t>
      </w:r>
      <w:r w:rsidR="007B2228">
        <w:rPr>
          <w:rStyle w:val="messagetext1"/>
        </w:rPr>
        <w:t>schoolwide learner outcomes</w:t>
      </w:r>
      <w:r w:rsidR="007B2228" w:rsidRPr="00292F7C">
        <w:rPr>
          <w:rStyle w:val="messagetext1"/>
        </w:rPr>
        <w:t>. Include the degree to which the review/revision process addresses current and futur</w:t>
      </w:r>
      <w:r w:rsidR="001B2EA2">
        <w:rPr>
          <w:rStyle w:val="messagetext1"/>
        </w:rPr>
        <w:t xml:space="preserve">e learner needs and other local and global trends and </w:t>
      </w:r>
      <w:r w:rsidR="007B2228" w:rsidRPr="00292F7C">
        <w:rPr>
          <w:rStyle w:val="messagetext1"/>
        </w:rPr>
        <w:t>conditions</w:t>
      </w:r>
      <w:r w:rsidR="004030BA" w:rsidRPr="008F0466">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Pr="00F24F1E" w:rsidRDefault="004030BA" w:rsidP="004030BA">
      <w:pPr>
        <w:pStyle w:val="StyleHeading212ptNotBoldAfter10pt"/>
        <w:pageBreakBefore/>
        <w:rPr>
          <w:rFonts w:eastAsia="Arial Unicode MS"/>
        </w:rPr>
      </w:pPr>
      <w:bookmarkStart w:id="9" w:name="_Toc244321024"/>
      <w:bookmarkEnd w:id="7"/>
      <w:bookmarkEnd w:id="8"/>
      <w:r w:rsidRPr="000D7654">
        <w:rPr>
          <w:rFonts w:eastAsia="Arial Unicode MS"/>
        </w:rPr>
        <w:lastRenderedPageBreak/>
        <w:t>A2.</w:t>
      </w:r>
      <w:r w:rsidRPr="000D7654">
        <w:rPr>
          <w:rFonts w:eastAsia="Arial Unicode MS"/>
        </w:rPr>
        <w:tab/>
      </w:r>
      <w:r w:rsidR="00E82B51">
        <w:rPr>
          <w:rFonts w:eastAsia="Arial Unicode MS"/>
        </w:rPr>
        <w:t xml:space="preserve">  </w:t>
      </w:r>
      <w:r w:rsidRPr="000D7654">
        <w:rPr>
          <w:rFonts w:eastAsia="Arial Unicode MS"/>
        </w:rPr>
        <w:t xml:space="preserve">Governance </w:t>
      </w:r>
      <w:r>
        <w:rPr>
          <w:rFonts w:eastAsia="Arial Unicode MS"/>
        </w:rPr>
        <w:t>Criterion</w:t>
      </w:r>
      <w:bookmarkEnd w:id="9"/>
    </w:p>
    <w:p w:rsidR="005214E3" w:rsidRDefault="008D7D37" w:rsidP="005214E3">
      <w:pPr>
        <w:pStyle w:val="indicators"/>
      </w:pPr>
      <w:r w:rsidRPr="006434E9">
        <w:t>The governing authority (a) adopts policies which are consistent with t</w:t>
      </w:r>
      <w:r w:rsidR="001B2EA2">
        <w:t xml:space="preserve">he school’s mission and vision </w:t>
      </w:r>
      <w:r w:rsidRPr="006434E9">
        <w:t>and support the achievement of the schoolwide learner outcomes,</w:t>
      </w:r>
      <w:r w:rsidR="001B2EA2">
        <w:t xml:space="preserve"> i.e., global competencies, (b) </w:t>
      </w:r>
      <w:r w:rsidRPr="006434E9">
        <w:t>delegates implementation of these policies to</w:t>
      </w:r>
      <w:r>
        <w:t xml:space="preserve"> the professional staff</w:t>
      </w:r>
      <w:r w:rsidRPr="00E05C2E">
        <w:t>,</w:t>
      </w:r>
      <w:r>
        <w:t xml:space="preserve"> and (c) </w:t>
      </w:r>
      <w:r w:rsidRPr="006434E9">
        <w:t>monitors results</w:t>
      </w:r>
      <w:r w:rsidR="005214E3" w:rsidRPr="008F0466">
        <w:t>.</w:t>
      </w:r>
    </w:p>
    <w:p w:rsidR="00AF48FE" w:rsidRPr="00AF48FE" w:rsidRDefault="0066251A" w:rsidP="00AF48FE">
      <w:pPr>
        <w:keepNext/>
        <w:widowControl/>
        <w:spacing w:before="100" w:after="100"/>
        <w:jc w:val="both"/>
        <w:rPr>
          <w:rFonts w:ascii="Arial" w:hAnsi="Arial" w:cs="Arial"/>
          <w:snapToGrid/>
          <w:sz w:val="20"/>
        </w:rPr>
      </w:pPr>
      <w:r>
        <w:pict>
          <v:shape id="Text Box 507" o:spid="_x0000_s1041"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v:textbox>
              <w:txbxContent>
                <w:p w:rsidR="00AF48FE" w:rsidRPr="00130ADB" w:rsidRDefault="00AF48FE" w:rsidP="00AF48FE">
                  <w:pPr>
                    <w:pStyle w:val="indicator-head"/>
                    <w:spacing w:before="40" w:after="40"/>
                    <w:jc w:val="both"/>
                    <w:rPr>
                      <w:color w:val="000000" w:themeColor="text1"/>
                    </w:rPr>
                  </w:pPr>
                  <w:r w:rsidRPr="006B3193">
                    <w:rPr>
                      <w:rStyle w:val="messagetextbold1"/>
                      <w:b/>
                      <w:color w:val="000000" w:themeColor="text1"/>
                      <w:sz w:val="18"/>
                      <w:szCs w:val="18"/>
                    </w:rPr>
                    <w:t>Online Programs: iNACOL Standard B: Governance Statement</w:t>
                  </w:r>
                  <w:r w:rsidRPr="00130ADB">
                    <w:rPr>
                      <w:rStyle w:val="messagetextbold1"/>
                      <w:color w:val="000000" w:themeColor="text1"/>
                      <w:sz w:val="18"/>
                      <w:szCs w:val="18"/>
                    </w:rPr>
                    <w:t xml:space="preserve">: </w:t>
                  </w:r>
                  <w:r w:rsidRPr="00130ADB">
                    <w:rPr>
                      <w:rFonts w:ascii="Arial" w:hAnsi="Arial" w:cs="Arial"/>
                      <w:b w:val="0"/>
                      <w:color w:val="000000" w:themeColor="text1"/>
                      <w:sz w:val="18"/>
                      <w:szCs w:val="18"/>
                    </w:rPr>
                    <w:t>Governance is typically provided by a Board of Directors, an Advisory Board or an ISEP Board. In a quality online program, governance and leadership work hand-in-hand, developing the operational policies for the program and its leadership and staff.</w:t>
                  </w:r>
                  <w:r w:rsidRPr="00130ADB">
                    <w:rPr>
                      <w:rStyle w:val="messagetext1"/>
                      <w:rFonts w:ascii="Arial" w:hAnsi="Arial"/>
                      <w:b w:val="0"/>
                      <w:color w:val="000000" w:themeColor="text1"/>
                      <w:sz w:val="18"/>
                      <w:szCs w:val="18"/>
                    </w:rPr>
                    <w:t xml:space="preserve"> [iNACOL Standard B, 2009]</w:t>
                  </w:r>
                </w:p>
              </w:txbxContent>
            </v:textbox>
            <w10:wrap type="none"/>
            <w10:anchorlock/>
          </v:shape>
        </w:pic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842766" w:rsidP="004030BA">
      <w:pPr>
        <w:pStyle w:val="indicator-head"/>
        <w:keepNext w:val="0"/>
      </w:pPr>
      <w:r>
        <w:t>Written Procedures and Coherent Practic</w:t>
      </w:r>
      <w:r w:rsidR="004030BA" w:rsidRPr="00B46FAC">
        <w:t>es</w:t>
      </w:r>
    </w:p>
    <w:p w:rsidR="00842766" w:rsidRPr="00883DE7" w:rsidRDefault="00842766" w:rsidP="00EC007A">
      <w:pPr>
        <w:pStyle w:val="indicators"/>
        <w:keepNext w:val="0"/>
        <w:spacing w:after="60"/>
        <w:rPr>
          <w:rStyle w:val="messagetext1"/>
        </w:rPr>
      </w:pPr>
      <w:r w:rsidRPr="00883DE7">
        <w:rPr>
          <w:rStyle w:val="messagetext1"/>
          <w:rFonts w:ascii="Arial" w:hAnsi="Arial"/>
          <w:b/>
          <w:sz w:val="20"/>
        </w:rPr>
        <w:t>Indicator</w:t>
      </w:r>
      <w:r w:rsidRPr="00883DE7">
        <w:rPr>
          <w:rStyle w:val="messagetext1"/>
        </w:rPr>
        <w:t>: The governing authority/ownership has written procedures and coherent practices that define their roles and responsibilities.</w:t>
      </w:r>
    </w:p>
    <w:p w:rsidR="00842766" w:rsidRDefault="00842766" w:rsidP="00842766">
      <w:pPr>
        <w:pStyle w:val="indicators"/>
        <w:keepNext w:val="0"/>
        <w:spacing w:before="60" w:after="60"/>
        <w:rPr>
          <w:rStyle w:val="messagetext1"/>
        </w:rPr>
      </w:pPr>
      <w:r w:rsidRPr="00883DE7">
        <w:rPr>
          <w:rStyle w:val="messagetext1"/>
          <w:rFonts w:ascii="Arial" w:hAnsi="Arial"/>
          <w:b/>
          <w:sz w:val="20"/>
        </w:rPr>
        <w:t>Prompt</w:t>
      </w:r>
      <w:r w:rsidRPr="00883DE7">
        <w:rPr>
          <w:rStyle w:val="messagetext1"/>
        </w:rPr>
        <w:t>:</w:t>
      </w:r>
      <w:r w:rsidRPr="00883DE7">
        <w:rPr>
          <w:rStyle w:val="messagetext1"/>
          <w:b/>
        </w:rPr>
        <w:t xml:space="preserve"> </w:t>
      </w:r>
      <w:r w:rsidRPr="00883DE7">
        <w:rPr>
          <w:rStyle w:val="messagetext1"/>
        </w:rPr>
        <w:t>Evaluate the clarity of the written procedures and coherent practices regarding the roles and responsibilities of the governing authority/ownership.</w:t>
      </w:r>
    </w:p>
    <w:tbl>
      <w:tblPr>
        <w:tblW w:w="0" w:type="auto"/>
        <w:tblLook w:val="00A0" w:firstRow="1" w:lastRow="0" w:firstColumn="1" w:lastColumn="0" w:noHBand="0" w:noVBand="0"/>
      </w:tblPr>
      <w:tblGrid>
        <w:gridCol w:w="6228"/>
        <w:gridCol w:w="3348"/>
      </w:tblGrid>
      <w:tr w:rsidR="00842766" w:rsidRPr="00183487" w:rsidTr="00EC007A">
        <w:tc>
          <w:tcPr>
            <w:tcW w:w="6228" w:type="dxa"/>
            <w:shd w:val="clear" w:color="auto" w:fill="E0E0E0"/>
            <w:vAlign w:val="bottom"/>
          </w:tcPr>
          <w:p w:rsidR="00842766" w:rsidRPr="00AA0590" w:rsidRDefault="00842766"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842766" w:rsidRPr="00AA0590" w:rsidRDefault="00842766"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842766" w:rsidRPr="00906830" w:rsidTr="00EC007A">
        <w:trPr>
          <w:trHeight w:val="450"/>
        </w:trPr>
        <w:tc>
          <w:tcPr>
            <w:tcW w:w="6228" w:type="dxa"/>
          </w:tcPr>
          <w:p w:rsidR="00842766" w:rsidRPr="00AA0590" w:rsidRDefault="00842766" w:rsidP="00EC007A">
            <w:pPr>
              <w:pStyle w:val="indicator-response"/>
              <w:rPr>
                <w:sz w:val="24"/>
                <w:szCs w:val="24"/>
              </w:rPr>
            </w:pPr>
          </w:p>
        </w:tc>
        <w:tc>
          <w:tcPr>
            <w:tcW w:w="3348" w:type="dxa"/>
          </w:tcPr>
          <w:p w:rsidR="00842766" w:rsidRPr="00AA0590" w:rsidRDefault="00842766" w:rsidP="00EC007A">
            <w:pPr>
              <w:pStyle w:val="indicator-response"/>
              <w:rPr>
                <w:b/>
                <w:sz w:val="24"/>
                <w:szCs w:val="24"/>
              </w:rPr>
            </w:pPr>
          </w:p>
        </w:tc>
      </w:tr>
    </w:tbl>
    <w:p w:rsidR="00842766" w:rsidRPr="00842766" w:rsidRDefault="00842766" w:rsidP="00842766">
      <w:pPr>
        <w:pStyle w:val="indicators"/>
        <w:keepNext w:val="0"/>
        <w:spacing w:after="60"/>
      </w:pPr>
      <w:r w:rsidRPr="00883DE7">
        <w:rPr>
          <w:rStyle w:val="messagetext1"/>
          <w:rFonts w:ascii="Arial" w:hAnsi="Arial"/>
          <w:b/>
          <w:sz w:val="20"/>
        </w:rPr>
        <w:t>Indicator</w:t>
      </w:r>
      <w:r w:rsidRPr="00883DE7">
        <w:rPr>
          <w:rStyle w:val="messagetext1"/>
          <w:rFonts w:ascii="Arial" w:hAnsi="Arial"/>
          <w:sz w:val="20"/>
        </w:rPr>
        <w:t>:</w:t>
      </w:r>
      <w:r w:rsidRPr="00883DE7">
        <w:rPr>
          <w:rStyle w:val="messagetext1"/>
          <w:rFonts w:ascii="Arial" w:hAnsi="Arial"/>
          <w:b/>
          <w:sz w:val="20"/>
        </w:rPr>
        <w:t xml:space="preserve"> (Only for Governing Authorities with an Appointed/Elected Board</w:t>
      </w:r>
      <w:r w:rsidRPr="00842766">
        <w:rPr>
          <w:rStyle w:val="Styleindicator-listChar"/>
          <w:rFonts w:ascii="Times New Roman" w:hAnsi="Times New Roman" w:cs="Times New Roman"/>
          <w:sz w:val="24"/>
          <w:szCs w:val="24"/>
        </w:rPr>
        <w:t>: There are clear policies and procedures with regard to the selection, composition, and specific duties of the</w:t>
      </w:r>
      <w:r w:rsidRPr="00842766">
        <w:t xml:space="preserve"> governing authority.</w:t>
      </w:r>
    </w:p>
    <w:p w:rsidR="00842766" w:rsidRDefault="00842766" w:rsidP="00842766">
      <w:pPr>
        <w:pStyle w:val="indicator-question"/>
        <w:keepNext w:val="0"/>
      </w:pPr>
      <w:r w:rsidRPr="00883DE7">
        <w:rPr>
          <w:rFonts w:ascii="Arial" w:hAnsi="Arial" w:cs="Arial"/>
          <w:b/>
          <w:i w:val="0"/>
          <w:sz w:val="20"/>
          <w:szCs w:val="20"/>
        </w:rPr>
        <w:t>Prompt</w:t>
      </w:r>
      <w:r w:rsidRPr="00883DE7">
        <w:rPr>
          <w:i w:val="0"/>
        </w:rPr>
        <w:t>:</w:t>
      </w:r>
      <w:r w:rsidRPr="00883DE7">
        <w:t xml:space="preserve"> Evaluate the clarity of the policies and procedures regarding the selection, composition, and specific duties of the governing authority.</w:t>
      </w:r>
    </w:p>
    <w:tbl>
      <w:tblPr>
        <w:tblW w:w="0" w:type="auto"/>
        <w:tblLook w:val="00A0" w:firstRow="1" w:lastRow="0" w:firstColumn="1" w:lastColumn="0" w:noHBand="0" w:noVBand="0"/>
      </w:tblPr>
      <w:tblGrid>
        <w:gridCol w:w="6228"/>
        <w:gridCol w:w="3348"/>
      </w:tblGrid>
      <w:tr w:rsidR="00842766" w:rsidRPr="00183487" w:rsidTr="00EC007A">
        <w:tc>
          <w:tcPr>
            <w:tcW w:w="6228" w:type="dxa"/>
            <w:shd w:val="clear" w:color="auto" w:fill="E0E0E0"/>
            <w:vAlign w:val="bottom"/>
          </w:tcPr>
          <w:p w:rsidR="00842766" w:rsidRPr="00AA0590" w:rsidRDefault="00842766"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842766" w:rsidRPr="00AA0590" w:rsidRDefault="00842766"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842766" w:rsidRPr="00906830" w:rsidTr="00EC007A">
        <w:tc>
          <w:tcPr>
            <w:tcW w:w="6228" w:type="dxa"/>
          </w:tcPr>
          <w:p w:rsidR="00842766" w:rsidRPr="00AA0590" w:rsidRDefault="00842766" w:rsidP="00EC007A">
            <w:pPr>
              <w:pStyle w:val="indicator-response"/>
              <w:rPr>
                <w:sz w:val="24"/>
                <w:szCs w:val="24"/>
              </w:rPr>
            </w:pPr>
          </w:p>
        </w:tc>
        <w:tc>
          <w:tcPr>
            <w:tcW w:w="3348" w:type="dxa"/>
          </w:tcPr>
          <w:p w:rsidR="00842766" w:rsidRPr="00AA0590" w:rsidRDefault="00842766" w:rsidP="00EC007A">
            <w:pPr>
              <w:pStyle w:val="indicator-response"/>
              <w:rPr>
                <w:b/>
                <w:sz w:val="24"/>
                <w:szCs w:val="24"/>
              </w:rPr>
            </w:pPr>
          </w:p>
        </w:tc>
      </w:tr>
    </w:tbl>
    <w:p w:rsidR="004030BA" w:rsidRDefault="004030BA" w:rsidP="004030BA">
      <w:pPr>
        <w:pStyle w:val="indicator-head"/>
        <w:keepNext w:val="0"/>
      </w:pPr>
      <w:r>
        <w:t>Pretraining of Potential Board Members</w:t>
      </w:r>
    </w:p>
    <w:p w:rsidR="004030BA" w:rsidRPr="00E82B51" w:rsidRDefault="009A5544" w:rsidP="009A6909">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rsidRPr="00E82B51">
        <w:rPr>
          <w:rStyle w:val="Styleindicator-listChar"/>
          <w:rFonts w:ascii="Times New Roman" w:hAnsi="Times New Roman" w:cs="Times New Roman"/>
          <w:sz w:val="24"/>
          <w:szCs w:val="24"/>
        </w:rPr>
        <w:t>Individuals who seek board membership or are being considered as appointees by the board will have some form of training in the principles and skills essential to the effectiveness of the school board</w:t>
      </w:r>
      <w:r w:rsidR="004030BA" w:rsidRPr="00E82B51">
        <w: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080817" w:rsidRPr="00491CB8">
        <w:t>Evaluate the effectiveness</w:t>
      </w:r>
      <w:r w:rsidR="00080817" w:rsidRPr="00491CB8">
        <w:rPr>
          <w:rFonts w:ascii="Arial" w:hAnsi="Arial" w:cs="Arial"/>
          <w:b/>
          <w:sz w:val="20"/>
          <w:szCs w:val="20"/>
        </w:rPr>
        <w:t xml:space="preserve"> </w:t>
      </w:r>
      <w:r w:rsidR="00080817" w:rsidRPr="00491CB8">
        <w:t>of the</w:t>
      </w:r>
      <w:r w:rsidR="00080817" w:rsidRPr="00491CB8">
        <w:rPr>
          <w:rFonts w:ascii="Arial" w:hAnsi="Arial" w:cs="Arial"/>
          <w:b/>
          <w:sz w:val="20"/>
          <w:szCs w:val="20"/>
        </w:rPr>
        <w:t xml:space="preserve"> </w:t>
      </w:r>
      <w:r w:rsidR="00080817" w:rsidRPr="00F47CFD">
        <w:t>training that is offered to prospective or new school board members</w:t>
      </w:r>
      <w:r w:rsidR="004030BA" w:rsidRPr="007705BC">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1B3F4A" w:rsidRPr="00883DE7" w:rsidRDefault="001B3F4A" w:rsidP="001B3F4A">
      <w:pPr>
        <w:pStyle w:val="indicator-head"/>
        <w:keepLines/>
        <w:rPr>
          <w:rFonts w:ascii="Arial" w:hAnsi="Arial" w:cs="Arial"/>
        </w:rPr>
      </w:pPr>
      <w:r w:rsidRPr="00883DE7">
        <w:rPr>
          <w:rFonts w:ascii="Arial" w:hAnsi="Arial" w:cs="Arial"/>
        </w:rPr>
        <w:t>Relationship to Professional Staff</w:t>
      </w:r>
    </w:p>
    <w:p w:rsidR="001B3F4A" w:rsidRPr="00883DE7" w:rsidRDefault="001B3F4A" w:rsidP="009A6909">
      <w:pPr>
        <w:pStyle w:val="indicators"/>
        <w:keepNext w:val="0"/>
        <w:keepLines/>
        <w:spacing w:after="60"/>
      </w:pPr>
      <w:r w:rsidRPr="00883DE7">
        <w:rPr>
          <w:rStyle w:val="messagetext1"/>
          <w:rFonts w:ascii="Arial" w:hAnsi="Arial"/>
          <w:b/>
          <w:sz w:val="20"/>
        </w:rPr>
        <w:t>Indicator</w:t>
      </w:r>
      <w:r w:rsidRPr="00883DE7">
        <w:rPr>
          <w:rStyle w:val="messagetext1"/>
        </w:rPr>
        <w:t>:</w:t>
      </w:r>
      <w:r w:rsidRPr="00883DE7">
        <w:rPr>
          <w:rStyle w:val="messagetext1"/>
          <w:b/>
        </w:rPr>
        <w:t xml:space="preserve"> </w:t>
      </w:r>
      <w:r w:rsidRPr="00883DE7">
        <w:t>There is clear understanding about the relationship between the governing authority and the responsibilities of the professional staff. The governing authority limits its actions to policy making and strategic planning — authorizing the administration to implement its decisions.</w:t>
      </w:r>
    </w:p>
    <w:p w:rsidR="001B3F4A" w:rsidRPr="00883DE7" w:rsidRDefault="001B3F4A" w:rsidP="001B3F4A">
      <w:pPr>
        <w:pStyle w:val="indicator-question"/>
        <w:keepNext w:val="0"/>
      </w:pPr>
      <w:r w:rsidRPr="00883DE7">
        <w:rPr>
          <w:rFonts w:ascii="Arial" w:hAnsi="Arial" w:cs="Arial"/>
          <w:b/>
          <w:i w:val="0"/>
          <w:sz w:val="20"/>
          <w:szCs w:val="20"/>
        </w:rPr>
        <w:lastRenderedPageBreak/>
        <w:t>Prompt</w:t>
      </w:r>
      <w:r w:rsidRPr="00883DE7">
        <w:rPr>
          <w:i w:val="0"/>
        </w:rPr>
        <w:t xml:space="preserve">: </w:t>
      </w:r>
      <w:r w:rsidRPr="00883DE7">
        <w:t xml:space="preserve">Determine whether there is </w:t>
      </w:r>
      <w:r w:rsidRPr="00883DE7">
        <w:rPr>
          <w:iCs/>
        </w:rPr>
        <w:t>clear understanding about the relationship between the governing board and the responsibilities of the professional staff and how that understanding is developed and maintained.</w:t>
      </w:r>
    </w:p>
    <w:tbl>
      <w:tblPr>
        <w:tblW w:w="0" w:type="auto"/>
        <w:tblLook w:val="00A0" w:firstRow="1" w:lastRow="0" w:firstColumn="1" w:lastColumn="0" w:noHBand="0" w:noVBand="0"/>
      </w:tblPr>
      <w:tblGrid>
        <w:gridCol w:w="6228"/>
        <w:gridCol w:w="3348"/>
      </w:tblGrid>
      <w:tr w:rsidR="001B3F4A" w:rsidRPr="00183487" w:rsidTr="00EC007A">
        <w:tc>
          <w:tcPr>
            <w:tcW w:w="6228" w:type="dxa"/>
            <w:shd w:val="clear" w:color="auto" w:fill="E0E0E0"/>
            <w:vAlign w:val="bottom"/>
          </w:tcPr>
          <w:p w:rsidR="001B3F4A" w:rsidRPr="00AA0590" w:rsidRDefault="001B3F4A"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1B3F4A" w:rsidRPr="00AA0590" w:rsidRDefault="001B3F4A"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1B3F4A" w:rsidRPr="00906830" w:rsidTr="00EC007A">
        <w:tc>
          <w:tcPr>
            <w:tcW w:w="6228" w:type="dxa"/>
          </w:tcPr>
          <w:p w:rsidR="001B3F4A" w:rsidRPr="00AA0590" w:rsidRDefault="001B3F4A" w:rsidP="00EC007A">
            <w:pPr>
              <w:pStyle w:val="indicator-response"/>
              <w:rPr>
                <w:sz w:val="24"/>
                <w:szCs w:val="24"/>
              </w:rPr>
            </w:pPr>
          </w:p>
        </w:tc>
        <w:tc>
          <w:tcPr>
            <w:tcW w:w="3348" w:type="dxa"/>
          </w:tcPr>
          <w:p w:rsidR="001B3F4A" w:rsidRPr="00AA0590" w:rsidRDefault="001B3F4A" w:rsidP="00EC007A">
            <w:pPr>
              <w:pStyle w:val="indicator-response"/>
              <w:rPr>
                <w:b/>
                <w:sz w:val="24"/>
                <w:szCs w:val="24"/>
              </w:rPr>
            </w:pPr>
          </w:p>
        </w:tc>
      </w:tr>
    </w:tbl>
    <w:p w:rsidR="004030BA" w:rsidRDefault="004030BA" w:rsidP="004030BA">
      <w:pPr>
        <w:pStyle w:val="indicator-head"/>
        <w:keepNext w:val="0"/>
      </w:pPr>
      <w:r w:rsidRPr="00B46FAC">
        <w:t>Relationship of Policies</w:t>
      </w:r>
    </w:p>
    <w:p w:rsidR="004030BA" w:rsidRPr="008F0466" w:rsidRDefault="009A5544" w:rsidP="009A6909">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1B3F4A" w:rsidRPr="00883DE7">
        <w:t xml:space="preserve">The governing authority’s policies </w:t>
      </w:r>
      <w:r w:rsidR="001B3F4A">
        <w:t xml:space="preserve">and financial/educational plans </w:t>
      </w:r>
      <w:r w:rsidR="001B3F4A" w:rsidRPr="00883DE7">
        <w:t>are directly connected to the school’s vision, mission, and schoolwide learner outcomes that focus on student achievement of global competencies</w:t>
      </w:r>
      <w:r w:rsidR="001B3F4A">
        <w:t xml:space="preserve"> </w:t>
      </w:r>
      <w:r w:rsidR="001B3F4A" w:rsidRPr="00904815">
        <w:t>and the governing authority is involved in their regular review and refinement</w:t>
      </w:r>
      <w:r w:rsidR="004030BA" w:rsidRPr="008F0466">
        <w: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1B3F4A" w:rsidRPr="00883DE7">
        <w:t xml:space="preserve">Evaluate the adequacy of the policies </w:t>
      </w:r>
      <w:r w:rsidR="001B3F4A">
        <w:t xml:space="preserve">and financial/educational plans </w:t>
      </w:r>
      <w:r w:rsidR="001B3F4A" w:rsidRPr="00883DE7">
        <w:t>to support the school’s vision, mission, and schoolwide learner outcomes through its programs and operations</w:t>
      </w:r>
      <w:r w:rsidR="001B3F4A">
        <w:t xml:space="preserve"> and the degree to which the governing authority is involved in their regular review and refinement</w:t>
      </w:r>
      <w:r w:rsidR="00080817" w:rsidRPr="00F47CFD">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8D7D37" w:rsidRPr="001B3F4A" w:rsidRDefault="008D7D37" w:rsidP="008D7D37">
      <w:pPr>
        <w:pStyle w:val="indicator-head"/>
        <w:keepNext w:val="0"/>
        <w:jc w:val="both"/>
        <w:rPr>
          <w:rFonts w:ascii="Times New Roman" w:hAnsi="Times New Roman"/>
          <w:b w:val="0"/>
          <w:sz w:val="24"/>
          <w:szCs w:val="24"/>
        </w:rPr>
      </w:pPr>
      <w:r w:rsidRPr="008D7D37">
        <w:rPr>
          <w:rFonts w:ascii="Arial" w:hAnsi="Arial" w:cs="Arial"/>
        </w:rPr>
        <w:t>Additional Online Instruction Prompt:</w:t>
      </w:r>
      <w:r w:rsidRPr="008D7D37">
        <w:rPr>
          <w:i/>
        </w:rPr>
        <w:t xml:space="preserve"> </w:t>
      </w:r>
      <w:r w:rsidR="001B3F4A" w:rsidRPr="001B3F4A">
        <w:rPr>
          <w:rFonts w:ascii="Times New Roman" w:hAnsi="Times New Roman"/>
          <w:b w:val="0"/>
          <w:i/>
          <w:sz w:val="24"/>
          <w:szCs w:val="24"/>
        </w:rPr>
        <w:t>Evaluate the policies related to online instruction for effectiveness in clarifying the vision for the school’s use of various types of online curriculum, instruction and support methodologies; this includes, upgrading or updating technology, acceptable use policies, CIPA policies, and policies to ensure internet safety</w:t>
      </w:r>
      <w:r w:rsidRPr="001B3F4A">
        <w:rPr>
          <w:rFonts w:ascii="Times New Roman" w:hAnsi="Times New Roman"/>
          <w:b w:val="0"/>
          <w:i/>
          <w:sz w:val="24"/>
          <w:szCs w:val="24"/>
        </w:rPr>
        <w:t>.</w:t>
      </w:r>
    </w:p>
    <w:tbl>
      <w:tblPr>
        <w:tblW w:w="0" w:type="auto"/>
        <w:tblLook w:val="00A0" w:firstRow="1" w:lastRow="0" w:firstColumn="1" w:lastColumn="0" w:noHBand="0" w:noVBand="0"/>
      </w:tblPr>
      <w:tblGrid>
        <w:gridCol w:w="6228"/>
        <w:gridCol w:w="3348"/>
      </w:tblGrid>
      <w:tr w:rsidR="008D7D37" w:rsidRPr="00183487" w:rsidTr="008D7D37">
        <w:tc>
          <w:tcPr>
            <w:tcW w:w="6228" w:type="dxa"/>
            <w:shd w:val="clear" w:color="auto" w:fill="E0E0E0"/>
            <w:vAlign w:val="bottom"/>
          </w:tcPr>
          <w:p w:rsidR="008D7D37" w:rsidRPr="008D7D37" w:rsidRDefault="008D7D37" w:rsidP="008D7D37">
            <w:pPr>
              <w:pStyle w:val="paragraph"/>
              <w:keepNext/>
              <w:spacing w:before="40" w:after="40"/>
              <w:rPr>
                <w:rFonts w:ascii="Arial" w:hAnsi="Arial" w:cs="Arial"/>
                <w:b/>
                <w:sz w:val="20"/>
              </w:rPr>
            </w:pPr>
            <w:r w:rsidRPr="008D7D37">
              <w:rPr>
                <w:rFonts w:ascii="Arial" w:hAnsi="Arial" w:cs="Arial"/>
                <w:b/>
                <w:sz w:val="20"/>
              </w:rPr>
              <w:t>Findings</w:t>
            </w:r>
          </w:p>
        </w:tc>
        <w:tc>
          <w:tcPr>
            <w:tcW w:w="3348" w:type="dxa"/>
            <w:shd w:val="clear" w:color="auto" w:fill="E0E0E0"/>
            <w:vAlign w:val="bottom"/>
          </w:tcPr>
          <w:p w:rsidR="008D7D37" w:rsidRPr="008D7D37" w:rsidRDefault="008D7D37" w:rsidP="008D7D37">
            <w:pPr>
              <w:pStyle w:val="paragraph"/>
              <w:keepNext/>
              <w:spacing w:before="40" w:after="40"/>
              <w:rPr>
                <w:rFonts w:ascii="Arial" w:hAnsi="Arial" w:cs="Arial"/>
                <w:b/>
                <w:sz w:val="20"/>
              </w:rPr>
            </w:pPr>
            <w:r w:rsidRPr="008D7D37">
              <w:rPr>
                <w:rFonts w:ascii="Arial" w:hAnsi="Arial" w:cs="Arial"/>
                <w:b/>
                <w:sz w:val="20"/>
              </w:rPr>
              <w:t>Supporting Evidence</w:t>
            </w:r>
          </w:p>
        </w:tc>
      </w:tr>
      <w:tr w:rsidR="008D7D37" w:rsidRPr="00906830" w:rsidTr="008D7D37">
        <w:tc>
          <w:tcPr>
            <w:tcW w:w="6228" w:type="dxa"/>
          </w:tcPr>
          <w:p w:rsidR="008D7D37" w:rsidRPr="008D7D37" w:rsidRDefault="008D7D37" w:rsidP="008D7D37">
            <w:pPr>
              <w:pStyle w:val="indicator-response"/>
              <w:rPr>
                <w:sz w:val="24"/>
                <w:szCs w:val="24"/>
              </w:rPr>
            </w:pPr>
          </w:p>
        </w:tc>
        <w:tc>
          <w:tcPr>
            <w:tcW w:w="3348" w:type="dxa"/>
          </w:tcPr>
          <w:p w:rsidR="008D7D37" w:rsidRPr="008D7D37" w:rsidRDefault="008D7D37" w:rsidP="008D7D37">
            <w:pPr>
              <w:pStyle w:val="indicator-response"/>
              <w:rPr>
                <w:b/>
                <w:sz w:val="24"/>
                <w:szCs w:val="24"/>
              </w:rPr>
            </w:pPr>
          </w:p>
        </w:tc>
      </w:tr>
    </w:tbl>
    <w:p w:rsidR="004030BA" w:rsidRDefault="004030BA" w:rsidP="004030BA">
      <w:pPr>
        <w:pStyle w:val="indicator-head"/>
      </w:pPr>
      <w:r w:rsidRPr="00B46FAC">
        <w:t>Involvement of Governing Authority</w:t>
      </w:r>
    </w:p>
    <w:p w:rsidR="004030BA" w:rsidRPr="00127565" w:rsidRDefault="009A5544" w:rsidP="009A6909">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080817" w:rsidRPr="00F47CFD">
        <w:t>The governing authority is involved in the regular review and refinement of the school’s vision, mission</w:t>
      </w:r>
      <w:r w:rsidR="008D7D37">
        <w:t>,</w:t>
      </w:r>
      <w:r w:rsidR="00080817" w:rsidRPr="00F47CFD">
        <w:t xml:space="preserve"> and schoolwide learner outcomes. The governing authority uses a variety of strategies to remain current in research-based knowledge about effective schools.</w:t>
      </w:r>
    </w:p>
    <w:p w:rsidR="004030BA" w:rsidRDefault="00F83DEA" w:rsidP="004030BA">
      <w:pPr>
        <w:pStyle w:val="indicator-question"/>
      </w:pPr>
      <w:r w:rsidRPr="008A41CB">
        <w:rPr>
          <w:rStyle w:val="messagetext1"/>
          <w:rFonts w:ascii="Arial" w:hAnsi="Arial"/>
          <w:b/>
          <w:i w:val="0"/>
          <w:sz w:val="20"/>
        </w:rPr>
        <w:t>Prompt</w:t>
      </w:r>
      <w:r w:rsidR="00080817">
        <w:rPr>
          <w:rStyle w:val="messagetext1"/>
          <w:rFonts w:ascii="Arial" w:hAnsi="Arial"/>
          <w:i w:val="0"/>
          <w:sz w:val="20"/>
        </w:rPr>
        <w:t>:</w:t>
      </w:r>
      <w:r w:rsidRPr="008A41CB">
        <w:rPr>
          <w:rStyle w:val="messagetext1"/>
          <w:rFonts w:ascii="Arial" w:hAnsi="Arial"/>
          <w:i w:val="0"/>
          <w:sz w:val="20"/>
        </w:rPr>
        <w:t xml:space="preserve"> </w:t>
      </w:r>
      <w:r w:rsidR="001B3F4A" w:rsidRPr="00883DE7">
        <w:rPr>
          <w:rStyle w:val="messagetext1"/>
        </w:rPr>
        <w:t>Evaluate the processes for the involvement of the governing board in the regular review and refinement of the school’s vision, mission and schoolwide learner outcomes</w:t>
      </w:r>
      <w:r w:rsidR="001B3F4A">
        <w:rPr>
          <w:rStyle w:val="messagetext1"/>
        </w:rPr>
        <w:t xml:space="preserve"> and remaining current in research-based knowledge about effective schools</w:t>
      </w:r>
      <w:r w:rsidR="00080817" w:rsidRPr="00F47CFD">
        <w:rPr>
          <w:rStyle w:val="messagetext1"/>
        </w:rPr>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0F629F" w:rsidRPr="00EC1EAC" w:rsidRDefault="000F629F" w:rsidP="000F629F">
      <w:pPr>
        <w:pStyle w:val="indicator-head"/>
        <w:rPr>
          <w:rFonts w:ascii="Arial" w:hAnsi="Arial" w:cs="Arial"/>
        </w:rPr>
      </w:pPr>
      <w:r w:rsidRPr="00EC1EAC">
        <w:rPr>
          <w:rFonts w:ascii="Arial" w:hAnsi="Arial" w:cs="Arial"/>
        </w:rPr>
        <w:t>Professional Development of Governing Authority/Ownership</w:t>
      </w:r>
    </w:p>
    <w:p w:rsidR="000F629F" w:rsidRPr="00EC1EAC" w:rsidRDefault="000F629F" w:rsidP="000F629F">
      <w:pPr>
        <w:pStyle w:val="indicator-head"/>
        <w:keepNext w:val="0"/>
        <w:spacing w:before="100" w:after="80"/>
        <w:jc w:val="both"/>
        <w:rPr>
          <w:rFonts w:ascii="Times New Roman" w:hAnsi="Times New Roman"/>
          <w:b w:val="0"/>
          <w:sz w:val="24"/>
          <w:szCs w:val="24"/>
        </w:rPr>
      </w:pPr>
      <w:r w:rsidRPr="000F629F">
        <w:rPr>
          <w:rStyle w:val="messagetext1"/>
          <w:rFonts w:ascii="Arial" w:hAnsi="Arial"/>
          <w:sz w:val="20"/>
        </w:rPr>
        <w:t>Indicator</w:t>
      </w:r>
      <w:r w:rsidRPr="000F629F">
        <w:rPr>
          <w:rStyle w:val="messagetext1"/>
          <w:rFonts w:ascii="Arial" w:hAnsi="Arial"/>
          <w:b w:val="0"/>
          <w:sz w:val="20"/>
        </w:rPr>
        <w:t>:</w:t>
      </w:r>
      <w:r w:rsidRPr="000F629F">
        <w:rPr>
          <w:rFonts w:ascii="Arial" w:hAnsi="Arial" w:cs="Arial"/>
        </w:rPr>
        <w:t xml:space="preserve"> </w:t>
      </w:r>
      <w:r w:rsidRPr="000A7072">
        <w:rPr>
          <w:rFonts w:ascii="Times New Roman" w:hAnsi="Times New Roman"/>
          <w:b w:val="0"/>
          <w:sz w:val="24"/>
          <w:szCs w:val="24"/>
        </w:rPr>
        <w:t>Governing authority/ownership will participate in professional development that will enhance their knowledge and skills essential to effective international school governance. The governing authority/ownership uses a variety of strategies to remain current in research-based knowledge about effective schools.</w:t>
      </w:r>
    </w:p>
    <w:p w:rsidR="000F629F" w:rsidRPr="00357E11" w:rsidRDefault="000F629F" w:rsidP="000F629F">
      <w:pPr>
        <w:pStyle w:val="indicator-head"/>
        <w:keepNext w:val="0"/>
        <w:spacing w:before="60" w:after="100"/>
        <w:jc w:val="both"/>
        <w:rPr>
          <w:rFonts w:ascii="Times New Roman" w:hAnsi="Times New Roman"/>
          <w:b w:val="0"/>
          <w:sz w:val="24"/>
          <w:szCs w:val="24"/>
        </w:rPr>
      </w:pPr>
      <w:r w:rsidRPr="00883DE7">
        <w:rPr>
          <w:rFonts w:ascii="Arial" w:hAnsi="Arial" w:cs="Arial"/>
        </w:rPr>
        <w:t>Prompt</w:t>
      </w:r>
      <w:r w:rsidRPr="00883DE7">
        <w:rPr>
          <w:rFonts w:ascii="Arial" w:hAnsi="Arial" w:cs="Arial"/>
          <w:b w:val="0"/>
        </w:rPr>
        <w:t>:</w:t>
      </w:r>
      <w:r w:rsidRPr="00883DE7">
        <w:rPr>
          <w:rFonts w:ascii="Arial" w:hAnsi="Arial" w:cs="Arial"/>
        </w:rPr>
        <w:t xml:space="preserve"> </w:t>
      </w:r>
      <w:r w:rsidRPr="00357E11">
        <w:rPr>
          <w:rFonts w:ascii="Times New Roman" w:hAnsi="Times New Roman"/>
          <w:b w:val="0"/>
          <w:i/>
          <w:sz w:val="24"/>
          <w:szCs w:val="24"/>
        </w:rPr>
        <w:t>Evaluate the effectiveness of the training that is offered to the governing authority/ownership.</w:t>
      </w:r>
    </w:p>
    <w:tbl>
      <w:tblPr>
        <w:tblW w:w="0" w:type="auto"/>
        <w:tblLook w:val="00A0" w:firstRow="1" w:lastRow="0" w:firstColumn="1" w:lastColumn="0" w:noHBand="0" w:noVBand="0"/>
      </w:tblPr>
      <w:tblGrid>
        <w:gridCol w:w="6228"/>
        <w:gridCol w:w="3348"/>
      </w:tblGrid>
      <w:tr w:rsidR="000F629F" w:rsidRPr="00183487" w:rsidTr="00EC007A">
        <w:tc>
          <w:tcPr>
            <w:tcW w:w="6228" w:type="dxa"/>
            <w:shd w:val="clear" w:color="auto" w:fill="E0E0E0"/>
            <w:vAlign w:val="bottom"/>
          </w:tcPr>
          <w:p w:rsidR="000F629F" w:rsidRPr="00AA0590" w:rsidRDefault="000F629F" w:rsidP="00EC007A">
            <w:pPr>
              <w:pStyle w:val="paragraph"/>
              <w:keepNext/>
              <w:spacing w:before="40" w:after="40"/>
              <w:rPr>
                <w:rFonts w:ascii="Arial" w:hAnsi="Arial" w:cs="Arial"/>
                <w:b/>
                <w:sz w:val="20"/>
              </w:rPr>
            </w:pPr>
            <w:r w:rsidRPr="00AA0590">
              <w:rPr>
                <w:rFonts w:ascii="Arial" w:hAnsi="Arial" w:cs="Arial"/>
                <w:b/>
                <w:sz w:val="20"/>
              </w:rPr>
              <w:lastRenderedPageBreak/>
              <w:t>Findings</w:t>
            </w:r>
          </w:p>
        </w:tc>
        <w:tc>
          <w:tcPr>
            <w:tcW w:w="3348" w:type="dxa"/>
            <w:shd w:val="clear" w:color="auto" w:fill="E0E0E0"/>
            <w:vAlign w:val="bottom"/>
          </w:tcPr>
          <w:p w:rsidR="000F629F" w:rsidRPr="00AA0590" w:rsidRDefault="000F629F"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0F629F" w:rsidRPr="00906830" w:rsidTr="00EC007A">
        <w:tc>
          <w:tcPr>
            <w:tcW w:w="6228" w:type="dxa"/>
          </w:tcPr>
          <w:p w:rsidR="000F629F" w:rsidRPr="00AA0590" w:rsidRDefault="000F629F" w:rsidP="00EC007A">
            <w:pPr>
              <w:pStyle w:val="indicator-response"/>
              <w:rPr>
                <w:sz w:val="24"/>
                <w:szCs w:val="24"/>
              </w:rPr>
            </w:pPr>
          </w:p>
        </w:tc>
        <w:tc>
          <w:tcPr>
            <w:tcW w:w="3348" w:type="dxa"/>
          </w:tcPr>
          <w:p w:rsidR="000F629F" w:rsidRPr="00AA0590" w:rsidRDefault="000F629F" w:rsidP="00EC007A">
            <w:pPr>
              <w:pStyle w:val="indicator-response"/>
              <w:rPr>
                <w:b/>
                <w:sz w:val="24"/>
                <w:szCs w:val="24"/>
              </w:rPr>
            </w:pPr>
          </w:p>
        </w:tc>
      </w:tr>
    </w:tbl>
    <w:p w:rsidR="004030BA" w:rsidRDefault="004030BA" w:rsidP="004030BA">
      <w:pPr>
        <w:pStyle w:val="indicator-head"/>
        <w:keepNext w:val="0"/>
      </w:pPr>
      <w:r w:rsidRPr="00B46FAC">
        <w:t>School Community Understanding</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community understands the governing authority’s role.</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9C6ABC">
        <w:t>To what degree does the school community understand the governing authority's role?</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C103C3" w:rsidP="004030BA">
      <w:pPr>
        <w:pStyle w:val="indicator-head"/>
      </w:pPr>
      <w:bookmarkStart w:id="10" w:name="_GoBack"/>
      <w:bookmarkEnd w:id="10"/>
      <w:r w:rsidRPr="00F47CFD">
        <w:rPr>
          <w:rStyle w:val="messagetextbold1"/>
          <w:b/>
          <w:color w:val="000000"/>
        </w:rPr>
        <w:t>Board’s Evaluation/Monitoring Procedures</w:t>
      </w:r>
    </w:p>
    <w:p w:rsidR="004030BA" w:rsidRDefault="009A5544" w:rsidP="009A6909">
      <w:pPr>
        <w:pStyle w:val="indicators"/>
        <w:keepNext w:val="0"/>
      </w:pPr>
      <w:r>
        <w:rPr>
          <w:rStyle w:val="messagetext1"/>
          <w:rFonts w:ascii="Arial" w:hAnsi="Arial"/>
          <w:b/>
          <w:sz w:val="20"/>
        </w:rPr>
        <w:t>Indicator</w:t>
      </w:r>
      <w:r w:rsidR="00080817">
        <w:rPr>
          <w:rStyle w:val="messagetext1"/>
          <w:rFonts w:ascii="Arial" w:hAnsi="Arial"/>
          <w:sz w:val="20"/>
        </w:rPr>
        <w:t>:</w:t>
      </w:r>
      <w:r w:rsidRPr="008A41CB">
        <w:rPr>
          <w:rStyle w:val="messagetext1"/>
          <w:rFonts w:ascii="Arial" w:hAnsi="Arial"/>
          <w:sz w:val="20"/>
        </w:rPr>
        <w:t xml:space="preserve"> </w:t>
      </w:r>
      <w:r w:rsidR="00C103C3" w:rsidRPr="00F47CFD">
        <w:rPr>
          <w:rStyle w:val="messagetext1"/>
          <w:bCs/>
          <w:iCs/>
        </w:rPr>
        <w:t>There is clarity of the evaluation and monitoring procedures carried out by the governing board, including the review of student performance, overall school programs and operations, and the fiscal health of the school</w:t>
      </w:r>
      <w:r w:rsidR="004030BA">
        <w:t>.</w:t>
      </w:r>
    </w:p>
    <w:p w:rsidR="004030BA" w:rsidRDefault="00F83DEA" w:rsidP="004030BA">
      <w:pPr>
        <w:pStyle w:val="indicator-question"/>
      </w:pPr>
      <w:r w:rsidRPr="008A41CB">
        <w:rPr>
          <w:rStyle w:val="messagetext1"/>
          <w:rFonts w:ascii="Arial" w:hAnsi="Arial"/>
          <w:b/>
          <w:i w:val="0"/>
          <w:sz w:val="20"/>
        </w:rPr>
        <w:t>Prompt</w:t>
      </w:r>
      <w:r w:rsidR="00080817">
        <w:rPr>
          <w:rStyle w:val="messagetext1"/>
          <w:rFonts w:ascii="Arial" w:hAnsi="Arial"/>
          <w:i w:val="0"/>
          <w:sz w:val="20"/>
        </w:rPr>
        <w:t>:</w:t>
      </w:r>
      <w:r w:rsidRPr="008A41CB">
        <w:rPr>
          <w:rStyle w:val="messagetext1"/>
          <w:rFonts w:ascii="Arial" w:hAnsi="Arial"/>
          <w:i w:val="0"/>
          <w:sz w:val="20"/>
        </w:rPr>
        <w:t xml:space="preserve"> </w:t>
      </w:r>
      <w:r w:rsidR="00C103C3" w:rsidRPr="00F47CFD">
        <w:rPr>
          <w:rStyle w:val="messagetext1"/>
        </w:rPr>
        <w:t>Determine the degree to which there is clarity of the evaluation and monitoring procedures carried out by the governing board, including review of student performance, overall school programs and operations, and fiscal health of the school</w:t>
      </w:r>
      <w:r w:rsidR="004030BA" w:rsidRPr="009C6ABC">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DD4EF3" w:rsidRDefault="00DD4EF3" w:rsidP="00DD4EF3">
      <w:pPr>
        <w:pStyle w:val="indicator-head"/>
      </w:pPr>
      <w:r w:rsidRPr="00F47CFD">
        <w:rPr>
          <w:rStyle w:val="messagetextbold1"/>
          <w:b/>
          <w:color w:val="000000"/>
        </w:rPr>
        <w:t>Complaint and Conflict Resolution Procedures</w:t>
      </w:r>
    </w:p>
    <w:p w:rsidR="00DD4EF3" w:rsidRPr="00CC65CE" w:rsidRDefault="00DD4EF3" w:rsidP="009A6909">
      <w:pPr>
        <w:pStyle w:val="indicators"/>
        <w:keepNext w:val="0"/>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Pr="00F47CFD">
        <w:rPr>
          <w:rStyle w:val="messagetext1"/>
        </w:rPr>
        <w:t>The established governing board/school’s complaint and conflict resolution procedures as they apply to the school’s stakeholders are effective</w:t>
      </w:r>
      <w:r>
        <w:t>.</w:t>
      </w:r>
    </w:p>
    <w:p w:rsidR="00DD4EF3" w:rsidRDefault="00DD4EF3" w:rsidP="00DD4EF3">
      <w:pPr>
        <w:pStyle w:val="indicator-question"/>
      </w:pPr>
      <w:r w:rsidRPr="008A41C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F47CFD">
        <w:rPr>
          <w:rStyle w:val="messagetext1"/>
        </w:rPr>
        <w:t xml:space="preserve">Comment on the effectiveness of the established governing board/school’s complaint and conflict resolution </w:t>
      </w:r>
      <w:r>
        <w:rPr>
          <w:rStyle w:val="messagetext1"/>
        </w:rPr>
        <w:t>procedures as they apply to the</w:t>
      </w:r>
      <w:r w:rsidRPr="00F47CFD">
        <w:rPr>
          <w:rStyle w:val="messagetext1"/>
        </w:rPr>
        <w:t xml:space="preserve"> school’s stakeholders</w:t>
      </w:r>
      <w:r w:rsidRPr="009C6ABC">
        <w:t>.</w:t>
      </w:r>
    </w:p>
    <w:tbl>
      <w:tblPr>
        <w:tblW w:w="0" w:type="auto"/>
        <w:tblLook w:val="00A0" w:firstRow="1" w:lastRow="0" w:firstColumn="1" w:lastColumn="0" w:noHBand="0" w:noVBand="0"/>
      </w:tblPr>
      <w:tblGrid>
        <w:gridCol w:w="6228"/>
        <w:gridCol w:w="3348"/>
      </w:tblGrid>
      <w:tr w:rsidR="00DD4EF3" w:rsidRPr="00183487" w:rsidTr="00DD4EF3">
        <w:tc>
          <w:tcPr>
            <w:tcW w:w="622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Findings</w:t>
            </w:r>
          </w:p>
        </w:tc>
        <w:tc>
          <w:tcPr>
            <w:tcW w:w="334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Supporting Evidence</w:t>
            </w:r>
          </w:p>
        </w:tc>
      </w:tr>
      <w:tr w:rsidR="00DD4EF3" w:rsidRPr="00906830" w:rsidTr="00DD4EF3">
        <w:tc>
          <w:tcPr>
            <w:tcW w:w="6228" w:type="dxa"/>
          </w:tcPr>
          <w:p w:rsidR="00DD4EF3" w:rsidRPr="00DD4EF3" w:rsidRDefault="00DD4EF3" w:rsidP="00DD4EF3">
            <w:pPr>
              <w:pStyle w:val="indicator-response"/>
              <w:rPr>
                <w:sz w:val="24"/>
                <w:szCs w:val="24"/>
              </w:rPr>
            </w:pPr>
          </w:p>
        </w:tc>
        <w:tc>
          <w:tcPr>
            <w:tcW w:w="3348" w:type="dxa"/>
          </w:tcPr>
          <w:p w:rsidR="00DD4EF3" w:rsidRPr="00DD4EF3" w:rsidRDefault="00DD4EF3" w:rsidP="00DD4EF3">
            <w:pPr>
              <w:pStyle w:val="indicator-response"/>
              <w:rPr>
                <w:b/>
                <w:sz w:val="24"/>
                <w:szCs w:val="24"/>
              </w:rPr>
            </w:pPr>
          </w:p>
        </w:tc>
      </w:tr>
    </w:tbl>
    <w:p w:rsidR="00DD4EF3" w:rsidRDefault="00DD4EF3" w:rsidP="00DD4EF3">
      <w:pPr>
        <w:pStyle w:val="indicator-head"/>
      </w:pPr>
      <w:r w:rsidRPr="00B46FAC">
        <w:t xml:space="preserve">Evaluation </w:t>
      </w:r>
      <w:r>
        <w:t>Procedure</w:t>
      </w:r>
      <w:r w:rsidR="00183289">
        <w:t>s</w:t>
      </w:r>
    </w:p>
    <w:p w:rsidR="00DD4EF3" w:rsidRPr="00CC65CE" w:rsidRDefault="00DD4EF3" w:rsidP="009A6909">
      <w:pPr>
        <w:pStyle w:val="indicators"/>
        <w:keepNext w:val="0"/>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000F629F" w:rsidRPr="00883DE7">
        <w:t>The governing authority has clearly defined procedures for the evaluation of the school leadership, i.e., Head of School.</w:t>
      </w:r>
    </w:p>
    <w:p w:rsidR="00DD4EF3" w:rsidRDefault="00DD4EF3" w:rsidP="00DD4EF3">
      <w:pPr>
        <w:pStyle w:val="indicator-question"/>
      </w:pPr>
      <w:r w:rsidRPr="008A41C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000F629F" w:rsidRPr="00883DE7">
        <w:t>Comment on the clarity of the evaluation procedures carried out by the governing authority to evaluate the school leadership</w:t>
      </w:r>
      <w:r w:rsidRPr="009C6ABC">
        <w:t>.</w:t>
      </w:r>
    </w:p>
    <w:tbl>
      <w:tblPr>
        <w:tblW w:w="0" w:type="auto"/>
        <w:tblLook w:val="00A0" w:firstRow="1" w:lastRow="0" w:firstColumn="1" w:lastColumn="0" w:noHBand="0" w:noVBand="0"/>
      </w:tblPr>
      <w:tblGrid>
        <w:gridCol w:w="6228"/>
        <w:gridCol w:w="3348"/>
      </w:tblGrid>
      <w:tr w:rsidR="00DD4EF3" w:rsidRPr="00183487" w:rsidTr="00DD4EF3">
        <w:tc>
          <w:tcPr>
            <w:tcW w:w="622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Findings</w:t>
            </w:r>
          </w:p>
        </w:tc>
        <w:tc>
          <w:tcPr>
            <w:tcW w:w="334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Supporting Evidence</w:t>
            </w:r>
          </w:p>
        </w:tc>
      </w:tr>
      <w:tr w:rsidR="00DD4EF3" w:rsidRPr="00906830" w:rsidTr="00DD4EF3">
        <w:tc>
          <w:tcPr>
            <w:tcW w:w="6228" w:type="dxa"/>
          </w:tcPr>
          <w:p w:rsidR="00DD4EF3" w:rsidRPr="00DD4EF3" w:rsidRDefault="00DD4EF3" w:rsidP="00DD4EF3">
            <w:pPr>
              <w:pStyle w:val="indicator-response"/>
              <w:rPr>
                <w:sz w:val="24"/>
                <w:szCs w:val="24"/>
              </w:rPr>
            </w:pPr>
          </w:p>
        </w:tc>
        <w:tc>
          <w:tcPr>
            <w:tcW w:w="3348" w:type="dxa"/>
          </w:tcPr>
          <w:p w:rsidR="00DD4EF3" w:rsidRPr="00DD4EF3" w:rsidRDefault="00DD4EF3" w:rsidP="00DD4EF3">
            <w:pPr>
              <w:pStyle w:val="indicator-response"/>
              <w:rPr>
                <w:b/>
                <w:sz w:val="24"/>
                <w:szCs w:val="24"/>
              </w:rPr>
            </w:pPr>
          </w:p>
        </w:tc>
      </w:tr>
    </w:tbl>
    <w:p w:rsidR="004030BA" w:rsidRDefault="004030BA" w:rsidP="004030BA">
      <w:pPr>
        <w:pStyle w:val="indicator-head"/>
      </w:pPr>
      <w:r w:rsidRPr="00B46FAC">
        <w:t>Evaluation of Governing Authority</w:t>
      </w:r>
    </w:p>
    <w:p w:rsidR="004030BA" w:rsidRPr="00CC65CE" w:rsidRDefault="009A5544" w:rsidP="009A6909">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0F629F" w:rsidRPr="00883DE7">
        <w:t>The governing authority evaluates its processes and procedures.</w:t>
      </w:r>
    </w:p>
    <w:p w:rsidR="004030BA" w:rsidRDefault="00F83DEA"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9C6ABC">
        <w:t xml:space="preserve">Review </w:t>
      </w:r>
      <w:r w:rsidR="000F629F" w:rsidRPr="00883DE7">
        <w:t>the effectiveness of the evaluation process.</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Pr="00F24F1E" w:rsidRDefault="004030BA" w:rsidP="004030BA">
      <w:pPr>
        <w:pStyle w:val="StyleHeading212ptNotBoldAfter10pt"/>
        <w:pageBreakBefore/>
        <w:rPr>
          <w:rFonts w:eastAsia="Arial Unicode MS"/>
        </w:rPr>
      </w:pPr>
      <w:bookmarkStart w:id="11" w:name="_Toc148757166"/>
      <w:bookmarkStart w:id="12" w:name="_Toc244321025"/>
      <w:r w:rsidRPr="000D7654">
        <w:rPr>
          <w:rFonts w:eastAsia="Arial Unicode MS"/>
        </w:rPr>
        <w:lastRenderedPageBreak/>
        <w:t>A3.</w:t>
      </w:r>
      <w:r w:rsidRPr="000D7654">
        <w:rPr>
          <w:rFonts w:eastAsia="Arial Unicode MS"/>
        </w:rPr>
        <w:tab/>
      </w:r>
      <w:r w:rsidR="00E305C4">
        <w:rPr>
          <w:rFonts w:eastAsia="Arial Unicode MS"/>
        </w:rPr>
        <w:t xml:space="preserve">   </w:t>
      </w:r>
      <w:r w:rsidRPr="000D7654">
        <w:rPr>
          <w:rFonts w:eastAsia="Arial Unicode MS"/>
        </w:rPr>
        <w:t>School Leadership Criterion</w:t>
      </w:r>
      <w:bookmarkEnd w:id="11"/>
      <w:bookmarkEnd w:id="12"/>
    </w:p>
    <w:p w:rsidR="005214E3" w:rsidRDefault="00122F18" w:rsidP="005214E3">
      <w:pPr>
        <w:pStyle w:val="indicators"/>
      </w:pPr>
      <w:r w:rsidRPr="006434E9">
        <w:t>The school leadership (1) makes decisions to facilitate actions that focus the energies of the school on student achievement of the schoolwide learner outcomes, i.e., global competencies,</w:t>
      </w:r>
      <w:r>
        <w:t xml:space="preserve"> (2) </w:t>
      </w:r>
      <w:r w:rsidRPr="006434E9">
        <w:t>empowers the staff</w:t>
      </w:r>
      <w:r w:rsidRPr="00576FA3">
        <w:t>,</w:t>
      </w:r>
      <w:r w:rsidRPr="006434E9">
        <w:t xml:space="preserve"> and (3) encourages commitment, participation</w:t>
      </w:r>
      <w:r w:rsidR="001B2EA2">
        <w:t>,</w:t>
      </w:r>
      <w:r w:rsidRPr="006434E9">
        <w:t xml:space="preserve"> and shared accountability for student learning in a global environment</w:t>
      </w:r>
      <w:r w:rsidR="005214E3" w:rsidRPr="00E93937">
        <w:t>.</w:t>
      </w:r>
    </w:p>
    <w:p w:rsidR="002D099E" w:rsidRPr="00883DE7" w:rsidRDefault="0066251A" w:rsidP="002D099E">
      <w:pPr>
        <w:pStyle w:val="paragraph"/>
        <w:rPr>
          <w:rFonts w:ascii="Arial" w:hAnsi="Arial" w:cs="Arial"/>
          <w:sz w:val="20"/>
        </w:rPr>
      </w:pPr>
      <w:r>
        <w:pict>
          <v:shape id="Text Box 506" o:spid="_x0000_s1040" type="#_x0000_t202" style="width:468pt;height:46.8pt;visibility:visible;mso-wrap-style:square;mso-left-percent:-10001;mso-top-percent:-10001;mso-position-horizontal:absolute;mso-position-horizontal-relative:char;mso-position-vertical:absolute;mso-position-vertical-relative:line;mso-left-percent:-10001;mso-top-percent:-10001;v-text-anchor:top">
            <v:textbox>
              <w:txbxContent>
                <w:p w:rsidR="002D099E" w:rsidRPr="00130ADB" w:rsidRDefault="002D099E" w:rsidP="002D099E">
                  <w:pPr>
                    <w:pStyle w:val="indicator-head"/>
                    <w:spacing w:before="40" w:after="40"/>
                    <w:jc w:val="both"/>
                    <w:rPr>
                      <w:b w:val="0"/>
                      <w:color w:val="000000" w:themeColor="text1"/>
                    </w:rPr>
                  </w:pPr>
                  <w:r w:rsidRPr="00E9628B">
                    <w:rPr>
                      <w:rStyle w:val="messagetextbold1"/>
                      <w:b/>
                      <w:color w:val="000000" w:themeColor="text1"/>
                      <w:sz w:val="18"/>
                      <w:szCs w:val="18"/>
                    </w:rPr>
                    <w:t>Online Programs: iNACOL Standard C: Leadership</w:t>
                  </w:r>
                  <w:r w:rsidRPr="00130ADB">
                    <w:rPr>
                      <w:rStyle w:val="messagetextbold1"/>
                      <w:color w:val="000000" w:themeColor="text1"/>
                      <w:sz w:val="18"/>
                      <w:szCs w:val="18"/>
                    </w:rPr>
                    <w:t xml:space="preserve">: </w:t>
                  </w:r>
                  <w:r w:rsidRPr="00130ADB">
                    <w:rPr>
                      <w:rStyle w:val="messagetext1"/>
                      <w:rFonts w:ascii="Arial" w:hAnsi="Arial"/>
                      <w:b w:val="0"/>
                      <w:color w:val="000000" w:themeColor="text1"/>
                      <w:sz w:val="18"/>
                      <w:szCs w:val="18"/>
                    </w:rPr>
                    <w:t>The leadership of a quality online program is accountable to the program’s governance body, and is responsible for setting and meeting the operational and strategic goals in support of the program’s mission and vision statements</w:t>
                  </w:r>
                  <w:r w:rsidRPr="00130ADB">
                    <w:rPr>
                      <w:rFonts w:ascii="Arial" w:hAnsi="Arial" w:cs="Arial"/>
                      <w:b w:val="0"/>
                      <w:color w:val="000000" w:themeColor="text1"/>
                      <w:sz w:val="18"/>
                      <w:szCs w:val="18"/>
                    </w:rPr>
                    <w:t>.</w:t>
                  </w:r>
                  <w:r w:rsidRPr="00130ADB">
                    <w:rPr>
                      <w:rStyle w:val="messagetext1"/>
                      <w:rFonts w:ascii="Arial" w:hAnsi="Arial"/>
                      <w:b w:val="0"/>
                      <w:color w:val="000000" w:themeColor="text1"/>
                      <w:sz w:val="18"/>
                      <w:szCs w:val="18"/>
                    </w:rPr>
                    <w:t xml:space="preserve"> [iNACOL Standard C, 2009]</w:t>
                  </w:r>
                </w:p>
              </w:txbxContent>
            </v:textbox>
            <w10:wrap type="none"/>
            <w10:anchorlock/>
          </v:shape>
        </w:pict>
      </w:r>
    </w:p>
    <w:p w:rsidR="002D099E" w:rsidRPr="00883DE7" w:rsidRDefault="0066251A" w:rsidP="002D099E">
      <w:pPr>
        <w:pStyle w:val="paragraph"/>
        <w:rPr>
          <w:rFonts w:ascii="Arial" w:hAnsi="Arial" w:cs="Arial"/>
          <w:sz w:val="20"/>
        </w:rPr>
      </w:pPr>
      <w:r>
        <w:pict>
          <v:shape id="Text Box 504" o:spid="_x0000_s1039" type="#_x0000_t202" style="width:468pt;height:64.1pt;visibility:visible;mso-wrap-style:square;mso-left-percent:-10001;mso-top-percent:-10001;mso-position-horizontal:absolute;mso-position-horizontal-relative:char;mso-position-vertical:absolute;mso-position-vertical-relative:line;mso-left-percent:-10001;mso-top-percent:-10001;v-text-anchor:top">
            <v:textbox>
              <w:txbxContent>
                <w:p w:rsidR="002D099E" w:rsidRPr="00130ADB" w:rsidRDefault="002D099E" w:rsidP="002D099E">
                  <w:pPr>
                    <w:pStyle w:val="indicator-head"/>
                    <w:spacing w:before="40" w:after="40"/>
                    <w:jc w:val="both"/>
                    <w:rPr>
                      <w:b w:val="0"/>
                      <w:color w:val="000000" w:themeColor="text1"/>
                      <w:sz w:val="18"/>
                      <w:szCs w:val="18"/>
                    </w:rPr>
                  </w:pPr>
                  <w:r w:rsidRPr="00E9628B">
                    <w:rPr>
                      <w:rStyle w:val="messagetextbold1"/>
                      <w:b/>
                      <w:color w:val="000000" w:themeColor="text1"/>
                      <w:sz w:val="18"/>
                      <w:szCs w:val="18"/>
                    </w:rPr>
                    <w:t>Online Programs: iNACOL Standard D: Planning</w:t>
                  </w:r>
                  <w:r w:rsidRPr="00130ADB">
                    <w:rPr>
                      <w:rStyle w:val="messagetextbold1"/>
                      <w:color w:val="000000" w:themeColor="text1"/>
                      <w:sz w:val="18"/>
                      <w:szCs w:val="18"/>
                    </w:rPr>
                    <w:t xml:space="preserve">: </w:t>
                  </w:r>
                  <w:r w:rsidRPr="00130ADB">
                    <w:rPr>
                      <w:rStyle w:val="messagetext1"/>
                      <w:rFonts w:ascii="Arial" w:hAnsi="Arial"/>
                      <w:b w:val="0"/>
                      <w:color w:val="000000" w:themeColor="text1"/>
                      <w:sz w:val="18"/>
                      <w:szCs w:val="18"/>
                    </w:rPr>
                    <w:t>A quality online program makes planning, managed by the leadership and staff of the organization a regular part of the program. There are several types of planning activities, including strategic planning, long-range and operational planning, which identifies annual goals. Effective planning is not a one-time activity, but instead should provide opportunities for reflection on how to improve the organization’s performance. [iNACOL Standard D, 2009]</w:t>
                  </w:r>
                </w:p>
              </w:txbxContent>
            </v:textbox>
            <w10:wrap type="none"/>
            <w10:anchorlock/>
          </v:shape>
        </w:pict>
      </w:r>
    </w:p>
    <w:p w:rsidR="002D099E" w:rsidRPr="00883DE7" w:rsidRDefault="0066251A" w:rsidP="002D099E">
      <w:pPr>
        <w:pStyle w:val="paragraph"/>
        <w:spacing w:before="40" w:after="40"/>
        <w:rPr>
          <w:rFonts w:ascii="Arial" w:hAnsi="Arial" w:cs="Arial"/>
          <w:sz w:val="20"/>
        </w:rPr>
      </w:pPr>
      <w:r>
        <w:pict>
          <v:shape id="Text Box 503" o:spid="_x0000_s1038" type="#_x0000_t202" style="width:468pt;height:56.9pt;visibility:visible;mso-wrap-style:square;mso-left-percent:-10001;mso-top-percent:-10001;mso-position-horizontal:absolute;mso-position-horizontal-relative:char;mso-position-vertical:absolute;mso-position-vertical-relative:line;mso-left-percent:-10001;mso-top-percent:-10001;v-text-anchor:top">
            <v:textbox>
              <w:txbxContent>
                <w:p w:rsidR="002D099E" w:rsidRPr="00130ADB" w:rsidRDefault="002D099E" w:rsidP="002D099E">
                  <w:pPr>
                    <w:pStyle w:val="indicator-head"/>
                    <w:spacing w:before="40" w:after="40"/>
                    <w:jc w:val="both"/>
                    <w:rPr>
                      <w:b w:val="0"/>
                      <w:color w:val="000000" w:themeColor="text1"/>
                      <w:sz w:val="18"/>
                      <w:szCs w:val="18"/>
                    </w:rPr>
                  </w:pPr>
                  <w:r w:rsidRPr="00E9628B">
                    <w:rPr>
                      <w:rStyle w:val="messagetextbold1"/>
                      <w:b/>
                      <w:color w:val="000000" w:themeColor="text1"/>
                      <w:sz w:val="18"/>
                      <w:szCs w:val="18"/>
                    </w:rPr>
                    <w:t>Online Programs: iNACOL Standard F: Commitment</w:t>
                  </w:r>
                  <w:r w:rsidRPr="00130ADB">
                    <w:rPr>
                      <w:rStyle w:val="messagetextbold1"/>
                      <w:color w:val="000000" w:themeColor="text1"/>
                      <w:sz w:val="18"/>
                      <w:szCs w:val="18"/>
                    </w:rPr>
                    <w:t xml:space="preserve">: </w:t>
                  </w:r>
                  <w:r w:rsidRPr="00130ADB">
                    <w:rPr>
                      <w:rStyle w:val="messagetext1"/>
                      <w:rFonts w:ascii="Arial" w:hAnsi="Arial"/>
                      <w:b w:val="0"/>
                      <w:color w:val="000000" w:themeColor="text1"/>
                      <w:sz w:val="18"/>
                      <w:szCs w:val="18"/>
                    </w:rPr>
                    <w:t>In a quality online program governance, leadership and staff are responsible for creating an organization that demonstrates a commitment to attaining the program’s goals and mission statement. Everyone within the organization understands the mission statement and works to achieve it. [iNACOL Standard F, 2009]</w:t>
                  </w:r>
                </w:p>
              </w:txbxContent>
            </v:textbox>
            <w10:wrap type="none"/>
            <w10:anchorlock/>
          </v:shape>
        </w:pict>
      </w:r>
    </w:p>
    <w:p w:rsidR="002D099E" w:rsidRPr="00883DE7" w:rsidRDefault="0066251A" w:rsidP="002D099E">
      <w:pPr>
        <w:pStyle w:val="paragraph"/>
        <w:rPr>
          <w:rFonts w:ascii="Arial" w:hAnsi="Arial" w:cs="Arial"/>
          <w:sz w:val="20"/>
        </w:rPr>
      </w:pPr>
      <w:r>
        <w:pict>
          <v:shape id="Text Box 505" o:spid="_x0000_s1037"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v:textbox>
              <w:txbxContent>
                <w:p w:rsidR="002D099E" w:rsidRPr="00130ADB" w:rsidRDefault="002D099E" w:rsidP="002D099E">
                  <w:pPr>
                    <w:pStyle w:val="indicator-head"/>
                    <w:spacing w:before="40" w:after="40"/>
                    <w:jc w:val="both"/>
                    <w:rPr>
                      <w:b w:val="0"/>
                      <w:color w:val="000000" w:themeColor="text1"/>
                    </w:rPr>
                  </w:pPr>
                  <w:r w:rsidRPr="00E9628B">
                    <w:rPr>
                      <w:rStyle w:val="messagetextbold1"/>
                      <w:b/>
                      <w:color w:val="000000" w:themeColor="text1"/>
                      <w:sz w:val="18"/>
                      <w:szCs w:val="18"/>
                    </w:rPr>
                    <w:t>Online Programs: iNACOL Standard I: Integrity and Accountability</w:t>
                  </w:r>
                  <w:r w:rsidRPr="00130ADB">
                    <w:rPr>
                      <w:rStyle w:val="messagetextbold1"/>
                      <w:color w:val="000000" w:themeColor="text1"/>
                      <w:sz w:val="18"/>
                      <w:szCs w:val="18"/>
                    </w:rPr>
                    <w:t xml:space="preserve">: </w:t>
                  </w:r>
                  <w:r w:rsidRPr="00130ADB">
                    <w:rPr>
                      <w:rStyle w:val="messagetext1"/>
                      <w:rFonts w:ascii="Arial" w:hAnsi="Arial"/>
                      <w:b w:val="0"/>
                      <w:color w:val="000000" w:themeColor="text1"/>
                      <w:sz w:val="18"/>
                      <w:szCs w:val="18"/>
                    </w:rPr>
                    <w:t>In a quality online program, leadership is transparent in its management of the program, providing regular and timely information on progress towards attainment of goals, alignment with policies and standards, and achievement of student learning outcomes. [iNACOL Standard I, 2009]</w:t>
                  </w:r>
                </w:p>
              </w:txbxContent>
            </v:textbox>
            <w10:wrap type="none"/>
            <w10:anchorlock/>
          </v:shape>
        </w:pic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pPr>
      <w:r w:rsidRPr="00B46FAC">
        <w:t>Defined Responsibilities, Practices, etc.</w:t>
      </w:r>
    </w:p>
    <w:p w:rsidR="004030BA" w:rsidRPr="00CC65CE"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has administrator and faculty written policies, charts, and handbooks that define responsibilities, operational practices, decision-making processes, and relationships of leadership and staff.</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183289" w:rsidRPr="00055028">
        <w:t>Evaluate the</w:t>
      </w:r>
      <w:r w:rsidR="00183289">
        <w:t>se</w:t>
      </w:r>
      <w:r w:rsidR="00183289" w:rsidRPr="00055028">
        <w:t xml:space="preserve"> administrator and faculty written policies, charts, and handbooks</w:t>
      </w:r>
      <w:r w:rsidR="00183289">
        <w:t>.</w:t>
      </w:r>
      <w:r w:rsidR="00183289" w:rsidRPr="00055028">
        <w:t xml:space="preserve"> Determine the clarity and understanding of these by administration and faculty</w:t>
      </w:r>
      <w:r w:rsidR="004030BA" w:rsidRPr="00055028">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pPr>
      <w:r w:rsidRPr="00B46FAC">
        <w:t>Existing Structures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has existing structures for internal communication, planning</w:t>
      </w:r>
      <w:r w:rsidR="00FF712E">
        <w:t>,</w:t>
      </w:r>
      <w:r w:rsidR="004030BA">
        <w:t xml:space="preserve"> and </w:t>
      </w:r>
      <w:r w:rsidR="00FF712E">
        <w:t>conflict resolution</w:t>
      </w:r>
      <w:r w:rsidR="004030BA">
        <w: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055028">
        <w:t>How effective are the existing structures for internal communication, planning</w:t>
      </w:r>
      <w:r w:rsidR="00FF712E">
        <w:t>,</w:t>
      </w:r>
      <w:r w:rsidR="004030BA" w:rsidRPr="00055028">
        <w:t xml:space="preserve"> and </w:t>
      </w:r>
      <w:r w:rsidR="00FF712E">
        <w:t>conflict</w:t>
      </w:r>
      <w:r w:rsidR="004030BA" w:rsidRPr="00055028">
        <w:t xml:space="preserve"> </w:t>
      </w:r>
      <w:r w:rsidR="00FF712E">
        <w:t>resolution</w:t>
      </w:r>
      <w:r w:rsidR="004030BA" w:rsidRPr="00055028">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E84034">
      <w:pPr>
        <w:pStyle w:val="indicator-head"/>
      </w:pPr>
      <w:r w:rsidRPr="00B46FAC">
        <w:lastRenderedPageBreak/>
        <w:t>Involvement of Staff</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122F18" w:rsidRPr="006434E9">
        <w:t>The school leadership has processes and procedures for involving staff in shared responsibility, collaborative structures and actions, and accountability to focus ongoing improvement on student learning and teaching in a global environment.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122F18" w:rsidRPr="006434E9">
        <w:t>How effective are the processes and procedures for involving staff in shared responsibility, actions, and accountability to support student learning in a global environment?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9C500E" w:rsidP="004030BA">
      <w:pPr>
        <w:pStyle w:val="indicator-head"/>
      </w:pPr>
      <w:r>
        <w:t>Evaluation</w:t>
      </w:r>
      <w:r w:rsidR="004030BA" w:rsidRPr="00B46FAC">
        <w:t xml:space="preserve"> of Existing Processes</w:t>
      </w:r>
    </w:p>
    <w:p w:rsidR="004030BA" w:rsidRDefault="009A5544" w:rsidP="009A6909">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4034" w:rsidRPr="00883DE7">
        <w:rPr>
          <w:rStyle w:val="messagetext1"/>
        </w:rPr>
        <w:t xml:space="preserve">The school leadership regularly reviews the existing processes to determine the degree to which actions of the leadership and staff focus on successful student learning and </w:t>
      </w:r>
      <w:r w:rsidR="00E84034">
        <w:rPr>
          <w:rStyle w:val="messagetext1"/>
        </w:rPr>
        <w:t xml:space="preserve">teaching in a </w:t>
      </w:r>
      <w:r w:rsidR="00E84034" w:rsidRPr="00883DE7">
        <w:rPr>
          <w:rStyle w:val="messagetext1"/>
        </w:rPr>
        <w:t>global citizenship</w:t>
      </w:r>
      <w:r w:rsidR="004030BA">
        <w:t>.</w:t>
      </w:r>
    </w:p>
    <w:p w:rsidR="004030BA" w:rsidRDefault="00F83DEA"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4034" w:rsidRPr="00883DE7">
        <w:rPr>
          <w:rStyle w:val="messagetext1"/>
        </w:rPr>
        <w:t>To what extent does the school leadership regularly review the existing processes to determine the degree to which actions of the leadership and staff focus on successful student learning</w:t>
      </w:r>
      <w:r w:rsidR="00E84034" w:rsidRPr="00883DE7">
        <w:t>? Evaluate the effectiveness of the school leadership and staff to work collectively as a learning community in order to promote the desired global competencies</w:t>
      </w:r>
      <w:r w:rsidR="00E84034">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E84034" w:rsidRPr="00883DE7" w:rsidRDefault="00E84034" w:rsidP="00E84034">
      <w:pPr>
        <w:pStyle w:val="indicator-head"/>
        <w:rPr>
          <w:rStyle w:val="messagetextbold1"/>
          <w:b/>
          <w:color w:val="000000" w:themeColor="text1"/>
        </w:rPr>
      </w:pPr>
      <w:bookmarkStart w:id="13" w:name="_Toc148757169"/>
      <w:bookmarkStart w:id="14" w:name="_Toc244321026"/>
      <w:r w:rsidRPr="00883DE7">
        <w:rPr>
          <w:rStyle w:val="messagetextbold1"/>
          <w:b/>
          <w:color w:val="000000" w:themeColor="text1"/>
        </w:rPr>
        <w:t>Child Protection</w:t>
      </w:r>
    </w:p>
    <w:p w:rsidR="00E84034" w:rsidRPr="00883DE7" w:rsidRDefault="00E84034" w:rsidP="009A6909">
      <w:pPr>
        <w:pStyle w:val="indicators"/>
        <w:keepNext w:val="0"/>
        <w:spacing w:after="60"/>
        <w:rPr>
          <w:rStyle w:val="messagetext1"/>
          <w:rFonts w:ascii="Arial" w:hAnsi="Arial"/>
          <w:sz w:val="20"/>
        </w:rPr>
      </w:pPr>
      <w:r w:rsidRPr="00883DE7">
        <w:rPr>
          <w:rStyle w:val="messagetext1"/>
          <w:rFonts w:ascii="Arial" w:hAnsi="Arial"/>
          <w:b/>
          <w:sz w:val="20"/>
        </w:rPr>
        <w:t>Indicator</w:t>
      </w:r>
      <w:r w:rsidRPr="00883DE7">
        <w:rPr>
          <w:rStyle w:val="messagetext1"/>
        </w:rPr>
        <w:t>: The school has clearly defined leadership responsibilities for child safety and duty of care.</w:t>
      </w:r>
    </w:p>
    <w:p w:rsidR="00E84034" w:rsidRPr="00883DE7" w:rsidRDefault="00E84034" w:rsidP="00E84034">
      <w:pPr>
        <w:pStyle w:val="indicators"/>
        <w:spacing w:before="60"/>
        <w:rPr>
          <w:rStyle w:val="messagetext1"/>
          <w:rFonts w:ascii="Arial" w:hAnsi="Arial"/>
          <w:sz w:val="20"/>
        </w:rPr>
      </w:pPr>
      <w:r w:rsidRPr="00883DE7">
        <w:rPr>
          <w:rStyle w:val="messagetext1"/>
          <w:rFonts w:ascii="Arial" w:hAnsi="Arial"/>
          <w:b/>
          <w:sz w:val="20"/>
        </w:rPr>
        <w:t>Prompt</w:t>
      </w:r>
      <w:r w:rsidRPr="00883DE7">
        <w:rPr>
          <w:rStyle w:val="messagetext1"/>
        </w:rPr>
        <w:t xml:space="preserve">: </w:t>
      </w:r>
      <w:r w:rsidRPr="00883DE7">
        <w:rPr>
          <w:rStyle w:val="messagetext1"/>
          <w:i/>
        </w:rPr>
        <w:t>Evaluate the clarity and effectiveness of the defined leadership responsibilities for child safety and duty of care.</w:t>
      </w:r>
      <w:r w:rsidRPr="00883DE7">
        <w:rPr>
          <w:rStyle w:val="messagetext1"/>
          <w:rFonts w:ascii="Arial" w:hAnsi="Arial"/>
          <w:sz w:val="20"/>
        </w:rPr>
        <w:t xml:space="preserve"> </w:t>
      </w:r>
    </w:p>
    <w:tbl>
      <w:tblPr>
        <w:tblW w:w="0" w:type="auto"/>
        <w:tblLook w:val="00A0" w:firstRow="1" w:lastRow="0" w:firstColumn="1" w:lastColumn="0" w:noHBand="0" w:noVBand="0"/>
      </w:tblPr>
      <w:tblGrid>
        <w:gridCol w:w="6228"/>
        <w:gridCol w:w="3348"/>
      </w:tblGrid>
      <w:tr w:rsidR="00E84034" w:rsidRPr="00183487" w:rsidTr="00EC007A">
        <w:tc>
          <w:tcPr>
            <w:tcW w:w="6228" w:type="dxa"/>
            <w:shd w:val="clear" w:color="auto" w:fill="E0E0E0"/>
            <w:vAlign w:val="bottom"/>
          </w:tcPr>
          <w:p w:rsidR="00E84034" w:rsidRPr="00AA0590" w:rsidRDefault="00E84034"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4034" w:rsidRPr="00AA0590" w:rsidRDefault="00E84034"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E84034" w:rsidRPr="00906830" w:rsidTr="00EC007A">
        <w:tc>
          <w:tcPr>
            <w:tcW w:w="6228" w:type="dxa"/>
          </w:tcPr>
          <w:p w:rsidR="00E84034" w:rsidRPr="00AA0590" w:rsidRDefault="00E84034" w:rsidP="00EC007A">
            <w:pPr>
              <w:pStyle w:val="indicator-response"/>
              <w:rPr>
                <w:sz w:val="24"/>
                <w:szCs w:val="24"/>
              </w:rPr>
            </w:pPr>
          </w:p>
        </w:tc>
        <w:tc>
          <w:tcPr>
            <w:tcW w:w="3348" w:type="dxa"/>
          </w:tcPr>
          <w:p w:rsidR="00E84034" w:rsidRPr="00AA0590" w:rsidRDefault="00E84034" w:rsidP="00EC007A">
            <w:pPr>
              <w:pStyle w:val="indicator-response"/>
              <w:rPr>
                <w:b/>
                <w:sz w:val="24"/>
                <w:szCs w:val="24"/>
              </w:rPr>
            </w:pPr>
          </w:p>
        </w:tc>
      </w:tr>
    </w:tbl>
    <w:p w:rsidR="00122F18" w:rsidRPr="00D712A8" w:rsidRDefault="00122F18" w:rsidP="00122F18">
      <w:pPr>
        <w:pStyle w:val="indicator-head"/>
        <w:rPr>
          <w:rStyle w:val="messagetextbold1"/>
          <w:b/>
          <w:bCs w:val="0"/>
          <w:color w:val="000000"/>
        </w:rPr>
      </w:pPr>
      <w:r w:rsidRPr="00576FA3">
        <w:rPr>
          <w:rStyle w:val="messagetextbold1"/>
          <w:b/>
          <w:color w:val="000000"/>
        </w:rPr>
        <w:t>Interconnectedness of the School to the World</w:t>
      </w:r>
    </w:p>
    <w:p w:rsidR="00122F18" w:rsidRDefault="00122F18" w:rsidP="00122F18">
      <w:pPr>
        <w:pStyle w:val="Styleindicator-questionGray-80"/>
        <w:rPr>
          <w:rStyle w:val="messagetext1"/>
          <w:bCs/>
          <w:iCs w:val="0"/>
        </w:rPr>
      </w:pPr>
      <w:r w:rsidRPr="006A6923">
        <w:rPr>
          <w:rStyle w:val="messagetext1"/>
          <w:rFonts w:ascii="Arial" w:hAnsi="Arial"/>
          <w:b/>
          <w:bCs/>
          <w:i w:val="0"/>
          <w:iCs w:val="0"/>
          <w:sz w:val="20"/>
        </w:rPr>
        <w:t>Indicator</w:t>
      </w:r>
      <w:r w:rsidRPr="006A6923">
        <w:rPr>
          <w:rStyle w:val="messagetext1"/>
          <w:rFonts w:ascii="Arial" w:hAnsi="Arial"/>
          <w:bCs/>
          <w:i w:val="0"/>
          <w:iCs w:val="0"/>
          <w:sz w:val="20"/>
        </w:rPr>
        <w:t xml:space="preserve">: </w:t>
      </w:r>
      <w:r w:rsidRPr="00122F18">
        <w:rPr>
          <w:rStyle w:val="messagetext1"/>
          <w:bCs/>
          <w:i w:val="0"/>
          <w:iCs w:val="0"/>
        </w:rPr>
        <w:t>The school leadership involves staff in assessing the school’s interconnectedness to the world to promote a globally minded culture.</w:t>
      </w:r>
    </w:p>
    <w:p w:rsidR="00122F18" w:rsidRDefault="00122F18" w:rsidP="00122F18">
      <w:pPr>
        <w:pStyle w:val="Styleindicator-questionGray-80"/>
        <w:rPr>
          <w:rStyle w:val="messagetext1"/>
          <w:bCs/>
          <w:iCs w:val="0"/>
        </w:rPr>
      </w:pPr>
      <w:r w:rsidRPr="006A6923">
        <w:rPr>
          <w:rStyle w:val="messagetext1"/>
          <w:rFonts w:ascii="Arial" w:hAnsi="Arial"/>
          <w:b/>
          <w:bCs/>
          <w:i w:val="0"/>
          <w:iCs w:val="0"/>
          <w:sz w:val="20"/>
        </w:rPr>
        <w:t>Prompt</w:t>
      </w:r>
      <w:r w:rsidRPr="006A6923">
        <w:rPr>
          <w:rStyle w:val="messagetext1"/>
          <w:rFonts w:ascii="Arial" w:hAnsi="Arial"/>
          <w:bCs/>
          <w:i w:val="0"/>
          <w:iCs w:val="0"/>
          <w:sz w:val="20"/>
        </w:rPr>
        <w:t>:</w:t>
      </w:r>
      <w:r w:rsidRPr="006A6923">
        <w:rPr>
          <w:rStyle w:val="messagetext1"/>
          <w:rFonts w:ascii="Arial" w:hAnsi="Arial"/>
          <w:bCs/>
          <w:iCs w:val="0"/>
          <w:sz w:val="20"/>
        </w:rPr>
        <w:t xml:space="preserve"> </w:t>
      </w:r>
      <w:r w:rsidRPr="006A6923">
        <w:rPr>
          <w:rStyle w:val="messagetext1"/>
          <w:bCs/>
          <w:iCs w:val="0"/>
        </w:rPr>
        <w:t>Evaluate theses processes and the results in relation to the school’s interconnectedness to the world to promote a</w:t>
      </w:r>
      <w:r>
        <w:rPr>
          <w:rStyle w:val="messagetext1"/>
          <w:bCs/>
          <w:iCs w:val="0"/>
        </w:rPr>
        <w:t xml:space="preserve"> globally </w:t>
      </w:r>
      <w:r w:rsidRPr="006A6923">
        <w:rPr>
          <w:rStyle w:val="messagetext1"/>
          <w:bCs/>
          <w:iCs w:val="0"/>
        </w:rPr>
        <w:t>minded culture.</w:t>
      </w:r>
    </w:p>
    <w:tbl>
      <w:tblPr>
        <w:tblW w:w="0" w:type="auto"/>
        <w:tblLook w:val="00A0" w:firstRow="1" w:lastRow="0" w:firstColumn="1" w:lastColumn="0" w:noHBand="0" w:noVBand="0"/>
      </w:tblPr>
      <w:tblGrid>
        <w:gridCol w:w="6228"/>
        <w:gridCol w:w="3348"/>
      </w:tblGrid>
      <w:tr w:rsidR="00122F18" w:rsidRPr="00183487" w:rsidTr="00AA0590">
        <w:tc>
          <w:tcPr>
            <w:tcW w:w="6228" w:type="dxa"/>
            <w:shd w:val="clear" w:color="auto" w:fill="E0E0E0"/>
            <w:vAlign w:val="bottom"/>
          </w:tcPr>
          <w:p w:rsidR="00122F18" w:rsidRPr="00AA0590" w:rsidRDefault="00122F18"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122F18" w:rsidRPr="00AA0590" w:rsidRDefault="00122F18"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122F18" w:rsidRPr="00906830" w:rsidTr="00AA0590">
        <w:tc>
          <w:tcPr>
            <w:tcW w:w="6228" w:type="dxa"/>
          </w:tcPr>
          <w:p w:rsidR="00122F18" w:rsidRPr="00AA0590" w:rsidRDefault="00122F18" w:rsidP="00122F18">
            <w:pPr>
              <w:pStyle w:val="indicator-response"/>
              <w:rPr>
                <w:sz w:val="24"/>
                <w:szCs w:val="24"/>
              </w:rPr>
            </w:pPr>
          </w:p>
        </w:tc>
        <w:tc>
          <w:tcPr>
            <w:tcW w:w="3348" w:type="dxa"/>
          </w:tcPr>
          <w:p w:rsidR="00122F18" w:rsidRPr="00AA0590" w:rsidRDefault="00122F18" w:rsidP="00122F18">
            <w:pPr>
              <w:pStyle w:val="indicator-response"/>
              <w:rPr>
                <w:b/>
                <w:sz w:val="24"/>
                <w:szCs w:val="24"/>
              </w:rPr>
            </w:pPr>
          </w:p>
        </w:tc>
      </w:tr>
    </w:tbl>
    <w:p w:rsidR="004030BA" w:rsidRPr="00F24F1E" w:rsidRDefault="004030BA" w:rsidP="004030BA">
      <w:pPr>
        <w:pStyle w:val="StyleHeading212ptNotBoldAfter10pt"/>
        <w:pageBreakBefore/>
        <w:rPr>
          <w:rFonts w:eastAsia="Arial Unicode MS"/>
        </w:rPr>
      </w:pPr>
      <w:r w:rsidRPr="000D7654">
        <w:rPr>
          <w:rFonts w:eastAsia="Arial Unicode MS"/>
        </w:rPr>
        <w:lastRenderedPageBreak/>
        <w:t>A4.</w:t>
      </w:r>
      <w:r w:rsidRPr="000D7654">
        <w:rPr>
          <w:rFonts w:eastAsia="Arial Unicode MS"/>
        </w:rPr>
        <w:tab/>
      </w:r>
      <w:r w:rsidR="00E305C4">
        <w:rPr>
          <w:rFonts w:eastAsia="Arial Unicode MS"/>
        </w:rPr>
        <w:t xml:space="preserve">   </w:t>
      </w:r>
      <w:r w:rsidRPr="000D7654">
        <w:rPr>
          <w:rFonts w:eastAsia="Arial Unicode MS"/>
        </w:rPr>
        <w:t>Staff Criterion</w:t>
      </w:r>
      <w:bookmarkEnd w:id="13"/>
      <w:bookmarkEnd w:id="14"/>
    </w:p>
    <w:p w:rsidR="005214E3" w:rsidRDefault="00B82B8C" w:rsidP="005214E3">
      <w:pPr>
        <w:pStyle w:val="StyleparagraphJustified"/>
        <w:spacing w:after="80" w:line="280" w:lineRule="exact"/>
      </w:pPr>
      <w:r>
        <w:t>The school leadership and staff are qualified for their assigned responsibilities, are committed to the school’s purpose and engage in ongoing professional development that promotes student learning in a global society</w:t>
      </w:r>
      <w:r w:rsidR="005214E3">
        <w:t>.</w:t>
      </w:r>
    </w:p>
    <w:p w:rsidR="0049581B" w:rsidRPr="00883DE7" w:rsidRDefault="0066251A" w:rsidP="0049581B">
      <w:pPr>
        <w:spacing w:before="40" w:after="40"/>
        <w:jc w:val="both"/>
        <w:rPr>
          <w:rFonts w:ascii="Arial" w:hAnsi="Arial" w:cs="Arial"/>
          <w:sz w:val="20"/>
        </w:rPr>
      </w:pPr>
      <w:r>
        <w:pict>
          <v:shape id="Text Box 502" o:spid="_x0000_s1036" type="#_x0000_t202" style="width:468pt;height:56.9pt;visibility:visible;mso-wrap-style:square;mso-left-percent:-10001;mso-top-percent:-10001;mso-position-horizontal:absolute;mso-position-horizontal-relative:char;mso-position-vertical:absolute;mso-position-vertical-relative:line;mso-left-percent:-10001;mso-top-percent:-10001;v-text-anchor:top">
            <v:textbox>
              <w:txbxContent>
                <w:p w:rsidR="0049581B" w:rsidRPr="00130ADB" w:rsidRDefault="0049581B" w:rsidP="0049581B">
                  <w:pPr>
                    <w:pStyle w:val="indicator-head"/>
                    <w:spacing w:before="80" w:after="80"/>
                    <w:jc w:val="both"/>
                    <w:rPr>
                      <w:b w:val="0"/>
                      <w:color w:val="000000" w:themeColor="text1"/>
                      <w:sz w:val="18"/>
                      <w:szCs w:val="18"/>
                    </w:rPr>
                  </w:pPr>
                  <w:r w:rsidRPr="00E9628B">
                    <w:rPr>
                      <w:rStyle w:val="messagetextbold1"/>
                      <w:b/>
                      <w:color w:val="000000" w:themeColor="text1"/>
                      <w:sz w:val="18"/>
                      <w:szCs w:val="18"/>
                    </w:rPr>
                    <w:t>Online Programs: iNACOL Standard E: Organizational Staffing</w:t>
                  </w:r>
                  <w:r w:rsidRPr="00130ADB">
                    <w:rPr>
                      <w:rStyle w:val="messagetextbold1"/>
                      <w:color w:val="000000" w:themeColor="text1"/>
                      <w:sz w:val="18"/>
                      <w:szCs w:val="18"/>
                    </w:rPr>
                    <w:t xml:space="preserve">: </w:t>
                  </w:r>
                  <w:r w:rsidRPr="00130ADB">
                    <w:rPr>
                      <w:rStyle w:val="messagetext1"/>
                      <w:rFonts w:ascii="Arial" w:hAnsi="Arial"/>
                      <w:b w:val="0"/>
                      <w:color w:val="000000" w:themeColor="text1"/>
                      <w:sz w:val="18"/>
                      <w:szCs w:val="18"/>
                    </w:rPr>
                    <w:t>A quality online program recognizes appropriate levels of staffing are critical to the success of an online program. Staff should be well-trained in order to successfully meet their performance goals, and are provided with appropriate levels of support, resources, feedback an</w:t>
                  </w:r>
                  <w:r>
                    <w:rPr>
                      <w:rStyle w:val="messagetext1"/>
                      <w:rFonts w:ascii="Arial" w:hAnsi="Arial"/>
                      <w:b w:val="0"/>
                      <w:color w:val="000000" w:themeColor="text1"/>
                      <w:sz w:val="18"/>
                      <w:szCs w:val="18"/>
                    </w:rPr>
                    <w:t>d management. [iNACOL Standard E</w:t>
                  </w:r>
                  <w:r w:rsidRPr="00130ADB">
                    <w:rPr>
                      <w:rStyle w:val="messagetext1"/>
                      <w:rFonts w:ascii="Arial" w:hAnsi="Arial"/>
                      <w:b w:val="0"/>
                      <w:color w:val="000000" w:themeColor="text1"/>
                      <w:sz w:val="18"/>
                      <w:szCs w:val="18"/>
                    </w:rPr>
                    <w:t>, 2009]</w:t>
                  </w:r>
                </w:p>
              </w:txbxContent>
            </v:textbox>
            <w10:wrap type="none"/>
            <w10:anchorlock/>
          </v:shape>
        </w:pic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rPr>
          <w:color w:val="000000"/>
        </w:rPr>
      </w:pPr>
      <w:r w:rsidRPr="00DB1499">
        <w:rPr>
          <w:color w:val="000000"/>
        </w:rPr>
        <w:t>Employment Policies/Practices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rsidRPr="001A716A">
        <w:t>The school has clear employment policies/practices related to</w:t>
      </w:r>
      <w:r w:rsidR="004030BA">
        <w:t xml:space="preserve"> qualification requirements of staff.</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9C500E" w:rsidRPr="00E93937">
        <w:rPr>
          <w:rStyle w:val="messagetext1"/>
        </w:rPr>
        <w:t>Evaluate the clarity of the employment policies and practices related to qualification/statutory requirements of current and potential staff for all programs, including all types of online instruction and specialized programs such as college/career preparation</w:t>
      </w:r>
      <w:r w:rsidR="004030BA" w:rsidRPr="00B37F71">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rPr>
          <w:color w:val="000000"/>
        </w:rPr>
      </w:pPr>
      <w:r w:rsidRPr="00DB1499">
        <w:rPr>
          <w:color w:val="000000"/>
        </w:rPr>
        <w:t>Qualifications of Staff</w:t>
      </w:r>
    </w:p>
    <w:p w:rsidR="004030BA" w:rsidRDefault="009A5544" w:rsidP="004030BA">
      <w:pPr>
        <w:pStyle w:val="indicators"/>
        <w:keepNext w:val="0"/>
      </w:pPr>
      <w:r>
        <w:rPr>
          <w:rStyle w:val="messagetext1"/>
          <w:rFonts w:ascii="Arial" w:hAnsi="Arial"/>
          <w:b/>
          <w:sz w:val="20"/>
        </w:rPr>
        <w:t>Indicator</w:t>
      </w:r>
      <w:r w:rsidR="00E21F2B">
        <w:rPr>
          <w:rStyle w:val="messagetext1"/>
          <w:rFonts w:ascii="Arial" w:hAnsi="Arial"/>
          <w:sz w:val="20"/>
        </w:rPr>
        <w:t>:</w:t>
      </w:r>
      <w:r w:rsidRPr="008A41CB">
        <w:rPr>
          <w:rStyle w:val="messagetext1"/>
          <w:rFonts w:ascii="Arial" w:hAnsi="Arial"/>
          <w:sz w:val="20"/>
        </w:rPr>
        <w:t xml:space="preserve"> </w:t>
      </w:r>
      <w:r w:rsidR="00DB59C7" w:rsidRPr="00E93937">
        <w:t>The school reviews all information regarding staff background, training</w:t>
      </w:r>
      <w:r w:rsidR="00FF712E">
        <w:t>,</w:t>
      </w:r>
      <w:r w:rsidR="00DB59C7" w:rsidRPr="00E93937">
        <w:t xml:space="preserve"> and preparation</w:t>
      </w:r>
      <w:r w:rsidR="00DB59C7">
        <w:t>, including international expertise</w:t>
      </w:r>
      <w:r w:rsidR="004030BA">
        <w:t>.</w:t>
      </w:r>
    </w:p>
    <w:p w:rsidR="004030BA" w:rsidRDefault="00F83DEA" w:rsidP="00122F18">
      <w:pPr>
        <w:pStyle w:val="Styleindicator-questionGray-80"/>
      </w:pPr>
      <w:r w:rsidRPr="008A41CB">
        <w:rPr>
          <w:rStyle w:val="messagetext1"/>
          <w:rFonts w:ascii="Arial" w:hAnsi="Arial"/>
          <w:b/>
          <w:i w:val="0"/>
          <w:sz w:val="20"/>
        </w:rPr>
        <w:t>Prompt</w:t>
      </w:r>
      <w:r w:rsidR="00E21F2B">
        <w:rPr>
          <w:rStyle w:val="messagetext1"/>
          <w:rFonts w:ascii="Arial" w:hAnsi="Arial"/>
          <w:i w:val="0"/>
          <w:sz w:val="20"/>
        </w:rPr>
        <w:t>:</w:t>
      </w:r>
      <w:r w:rsidRPr="008A41CB">
        <w:rPr>
          <w:rStyle w:val="messagetext1"/>
          <w:rFonts w:ascii="Arial" w:hAnsi="Arial"/>
          <w:i w:val="0"/>
          <w:sz w:val="20"/>
        </w:rPr>
        <w:t xml:space="preserve"> </w:t>
      </w:r>
      <w:r w:rsidR="009C500E" w:rsidRPr="00E93937">
        <w:t>Evaluate the procedures to ensure all staff members in all programs, including online instruction</w:t>
      </w:r>
      <w:r w:rsidR="009C500E">
        <w:t>,</w:t>
      </w:r>
      <w:r w:rsidR="009C500E" w:rsidRPr="00E93937">
        <w:t xml:space="preserve"> based on staff background, training, and preparation are qualified for their responsibilities within any type of instruction to ensure quality student learning</w:t>
      </w:r>
      <w:r w:rsidR="004030BA" w:rsidRPr="00B37F71">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D00408" w:rsidRPr="00883DE7" w:rsidRDefault="00D00408" w:rsidP="00D00408">
      <w:pPr>
        <w:pStyle w:val="indicator-head"/>
        <w:keepNext w:val="0"/>
        <w:rPr>
          <w:rFonts w:ascii="Arial" w:hAnsi="Arial" w:cs="Arial"/>
          <w:color w:val="000000"/>
        </w:rPr>
      </w:pPr>
      <w:r w:rsidRPr="00883DE7">
        <w:rPr>
          <w:rFonts w:ascii="Arial" w:hAnsi="Arial" w:cs="Arial"/>
          <w:color w:val="000000"/>
        </w:rPr>
        <w:t>Child Protection</w:t>
      </w:r>
    </w:p>
    <w:p w:rsidR="00D00408" w:rsidRPr="00883DE7" w:rsidRDefault="00D00408" w:rsidP="00D00408">
      <w:pPr>
        <w:pStyle w:val="indicator-head"/>
        <w:keepNext w:val="0"/>
        <w:spacing w:before="100"/>
        <w:jc w:val="both"/>
        <w:rPr>
          <w:rFonts w:ascii="Times New Roman" w:hAnsi="Times New Roman"/>
          <w:b w:val="0"/>
          <w:color w:val="000000"/>
          <w:sz w:val="24"/>
          <w:szCs w:val="24"/>
        </w:rPr>
      </w:pPr>
      <w:r w:rsidRPr="00D00408">
        <w:rPr>
          <w:rStyle w:val="messagetext1"/>
          <w:rFonts w:ascii="Arial" w:hAnsi="Arial"/>
          <w:sz w:val="20"/>
        </w:rPr>
        <w:t>Indicator</w:t>
      </w:r>
      <w:r w:rsidRPr="00D00408">
        <w:rPr>
          <w:rStyle w:val="messagetext1"/>
          <w:rFonts w:ascii="Arial" w:hAnsi="Arial"/>
          <w:b w:val="0"/>
          <w:sz w:val="20"/>
        </w:rPr>
        <w:t>:</w:t>
      </w:r>
      <w:r w:rsidRPr="00883DE7">
        <w:rPr>
          <w:rStyle w:val="messagetext1"/>
          <w:b w:val="0"/>
          <w:szCs w:val="24"/>
        </w:rPr>
        <w:t xml:space="preserve"> </w:t>
      </w:r>
      <w:r w:rsidRPr="00883DE7">
        <w:rPr>
          <w:rFonts w:ascii="Times New Roman" w:hAnsi="Times New Roman"/>
          <w:b w:val="0"/>
          <w:color w:val="000000"/>
          <w:sz w:val="24"/>
          <w:szCs w:val="24"/>
        </w:rPr>
        <w:t>The school has recruitment policies and executes rigorous recruitment procedures that ensure all employees and volunteers are of sound moral character and are suitable people to work with children and young adults. These procedures may include criminal records/background checks, training, and/or other such means as may be suitable</w:t>
      </w:r>
      <w:r w:rsidRPr="00883DE7">
        <w:rPr>
          <w:rFonts w:ascii="Times New Roman" w:hAnsi="Times New Roman"/>
          <w:b w:val="0"/>
          <w:sz w:val="24"/>
          <w:szCs w:val="24"/>
        </w:rPr>
        <w:t>.</w:t>
      </w:r>
    </w:p>
    <w:p w:rsidR="00D00408" w:rsidRPr="00883DE7" w:rsidRDefault="00D00408" w:rsidP="00D00408">
      <w:pPr>
        <w:pStyle w:val="Styleindicator-questionGray-80"/>
      </w:pPr>
      <w:r w:rsidRPr="00FA39FA">
        <w:rPr>
          <w:rFonts w:ascii="Arial" w:hAnsi="Arial" w:cs="Arial"/>
          <w:b/>
          <w:i w:val="0"/>
          <w:sz w:val="20"/>
          <w:szCs w:val="20"/>
        </w:rPr>
        <w:t>Prompt</w:t>
      </w:r>
      <w:r w:rsidRPr="00FA39FA">
        <w:rPr>
          <w:i w:val="0"/>
        </w:rPr>
        <w:t>:</w:t>
      </w:r>
      <w:r w:rsidRPr="00883DE7">
        <w:rPr>
          <w:b/>
        </w:rPr>
        <w:t xml:space="preserve"> </w:t>
      </w:r>
      <w:r w:rsidRPr="00883DE7">
        <w:t>Evaluate the effectiveness of the recruitment policies and procedures to ensure all employees and volunteers are of sound moral character and are suitable people to work with children and young adults.</w:t>
      </w:r>
    </w:p>
    <w:p w:rsidR="00D00408" w:rsidRPr="00883DE7" w:rsidRDefault="00D00408" w:rsidP="00D00408">
      <w:pPr>
        <w:pStyle w:val="indicator-head"/>
        <w:keepNext w:val="0"/>
        <w:spacing w:before="100"/>
        <w:jc w:val="both"/>
        <w:rPr>
          <w:rFonts w:ascii="Times New Roman" w:hAnsi="Times New Roman"/>
          <w:b w:val="0"/>
          <w:color w:val="000000"/>
          <w:sz w:val="24"/>
          <w:szCs w:val="24"/>
        </w:rPr>
      </w:pPr>
      <w:r w:rsidRPr="00883DE7">
        <w:rPr>
          <w:rFonts w:ascii="Arial" w:hAnsi="Arial" w:cs="Arial"/>
          <w:color w:val="000000"/>
        </w:rPr>
        <w:t>Indicator</w:t>
      </w:r>
      <w:r w:rsidRPr="00883DE7">
        <w:rPr>
          <w:rFonts w:ascii="Times New Roman" w:hAnsi="Times New Roman"/>
          <w:b w:val="0"/>
          <w:color w:val="000000"/>
          <w:sz w:val="24"/>
          <w:szCs w:val="24"/>
        </w:rPr>
        <w:t>: The school has developed and adopted a code of conduct and written guidelines for appropriate behavior of adults towards children and children towards other children. All faculty, staff, volunteers and contractors agree to abide by this code of conduct.</w:t>
      </w:r>
    </w:p>
    <w:p w:rsidR="00D00408" w:rsidRPr="00883DE7" w:rsidRDefault="00D00408" w:rsidP="00D00408">
      <w:pPr>
        <w:pStyle w:val="indicator-head"/>
        <w:keepNext w:val="0"/>
        <w:spacing w:before="60" w:after="100"/>
        <w:jc w:val="both"/>
        <w:rPr>
          <w:rFonts w:ascii="Times New Roman" w:hAnsi="Times New Roman"/>
          <w:b w:val="0"/>
          <w:i/>
          <w:color w:val="000000"/>
          <w:sz w:val="24"/>
          <w:szCs w:val="24"/>
        </w:rPr>
      </w:pPr>
      <w:r w:rsidRPr="00883DE7">
        <w:rPr>
          <w:rFonts w:ascii="Arial" w:hAnsi="Arial" w:cs="Arial"/>
          <w:color w:val="000000"/>
        </w:rPr>
        <w:t>Prompt</w:t>
      </w:r>
      <w:r w:rsidRPr="00883DE7">
        <w:rPr>
          <w:rFonts w:ascii="Times New Roman" w:hAnsi="Times New Roman"/>
          <w:b w:val="0"/>
          <w:color w:val="000000"/>
          <w:sz w:val="24"/>
          <w:szCs w:val="24"/>
        </w:rPr>
        <w:t xml:space="preserve">: </w:t>
      </w:r>
      <w:r w:rsidRPr="00883DE7">
        <w:rPr>
          <w:rFonts w:ascii="Times New Roman" w:hAnsi="Times New Roman"/>
          <w:b w:val="0"/>
          <w:i/>
          <w:color w:val="000000"/>
          <w:sz w:val="24"/>
          <w:szCs w:val="24"/>
        </w:rPr>
        <w:t>Evaluate the effectiveness of the code of conduct and written guidelines for appropriate behavior of adults toward children and children towards other children.</w:t>
      </w:r>
    </w:p>
    <w:p w:rsidR="00D00408" w:rsidRPr="00883DE7" w:rsidRDefault="00D00408" w:rsidP="00D00408">
      <w:pPr>
        <w:pStyle w:val="indicator-head"/>
        <w:keepNext w:val="0"/>
        <w:spacing w:before="100"/>
        <w:jc w:val="both"/>
        <w:rPr>
          <w:rFonts w:ascii="Times New Roman" w:hAnsi="Times New Roman"/>
          <w:b w:val="0"/>
          <w:color w:val="000000"/>
          <w:sz w:val="24"/>
          <w:szCs w:val="24"/>
        </w:rPr>
      </w:pPr>
      <w:r w:rsidRPr="00883DE7">
        <w:rPr>
          <w:rFonts w:ascii="Arial" w:hAnsi="Arial" w:cs="Arial"/>
          <w:color w:val="000000"/>
        </w:rPr>
        <w:lastRenderedPageBreak/>
        <w:t>Indicator</w:t>
      </w:r>
      <w:r w:rsidRPr="00883DE7">
        <w:rPr>
          <w:rFonts w:ascii="Times New Roman" w:hAnsi="Times New Roman"/>
          <w:b w:val="0"/>
          <w:color w:val="000000"/>
          <w:sz w:val="24"/>
          <w:szCs w:val="24"/>
        </w:rPr>
        <w:t>:</w:t>
      </w:r>
      <w:r w:rsidRPr="00883DE7">
        <w:rPr>
          <w:rFonts w:ascii="Times New Roman" w:hAnsi="Times New Roman"/>
          <w:color w:val="000000"/>
          <w:sz w:val="24"/>
          <w:szCs w:val="24"/>
        </w:rPr>
        <w:t xml:space="preserve"> </w:t>
      </w:r>
      <w:r w:rsidRPr="00883DE7">
        <w:rPr>
          <w:rFonts w:ascii="Times New Roman" w:hAnsi="Times New Roman"/>
          <w:b w:val="0"/>
          <w:color w:val="000000"/>
          <w:sz w:val="24"/>
          <w:szCs w:val="24"/>
        </w:rPr>
        <w:t>The school provides training for all faculty and staff in the implementation of child protection policies.</w:t>
      </w:r>
    </w:p>
    <w:p w:rsidR="00D00408" w:rsidRPr="00883DE7" w:rsidRDefault="00D00408" w:rsidP="00D00408">
      <w:pPr>
        <w:pStyle w:val="indicator-head"/>
        <w:keepNext w:val="0"/>
        <w:jc w:val="both"/>
        <w:rPr>
          <w:rFonts w:ascii="Times New Roman" w:hAnsi="Times New Roman"/>
          <w:b w:val="0"/>
          <w:i/>
          <w:color w:val="000000"/>
          <w:sz w:val="24"/>
          <w:szCs w:val="24"/>
        </w:rPr>
      </w:pPr>
      <w:r w:rsidRPr="00883DE7">
        <w:rPr>
          <w:rFonts w:ascii="Arial" w:hAnsi="Arial" w:cs="Arial"/>
          <w:color w:val="000000"/>
        </w:rPr>
        <w:t>Prompt</w:t>
      </w:r>
      <w:r w:rsidRPr="00883DE7">
        <w:rPr>
          <w:rFonts w:ascii="Times New Roman" w:hAnsi="Times New Roman"/>
          <w:b w:val="0"/>
          <w:color w:val="000000"/>
          <w:sz w:val="24"/>
          <w:szCs w:val="24"/>
        </w:rPr>
        <w:t>:</w:t>
      </w:r>
      <w:r w:rsidRPr="00883DE7">
        <w:rPr>
          <w:rFonts w:ascii="Times New Roman" w:hAnsi="Times New Roman"/>
          <w:color w:val="000000"/>
          <w:sz w:val="24"/>
          <w:szCs w:val="24"/>
        </w:rPr>
        <w:t xml:space="preserve"> </w:t>
      </w:r>
      <w:r w:rsidRPr="00883DE7">
        <w:rPr>
          <w:rFonts w:ascii="Times New Roman" w:hAnsi="Times New Roman"/>
          <w:b w:val="0"/>
          <w:i/>
          <w:color w:val="000000"/>
          <w:sz w:val="24"/>
          <w:szCs w:val="24"/>
        </w:rPr>
        <w:t>Evaluate the effectiveness of the training for all faculty and staff in the implementation of the child protection policies.</w:t>
      </w:r>
    </w:p>
    <w:tbl>
      <w:tblPr>
        <w:tblW w:w="0" w:type="auto"/>
        <w:tblLook w:val="00A0" w:firstRow="1" w:lastRow="0" w:firstColumn="1" w:lastColumn="0" w:noHBand="0" w:noVBand="0"/>
      </w:tblPr>
      <w:tblGrid>
        <w:gridCol w:w="6228"/>
        <w:gridCol w:w="3348"/>
      </w:tblGrid>
      <w:tr w:rsidR="00D00408" w:rsidRPr="00183487" w:rsidTr="00EC007A">
        <w:tc>
          <w:tcPr>
            <w:tcW w:w="6228" w:type="dxa"/>
            <w:shd w:val="clear" w:color="auto" w:fill="E0E0E0"/>
            <w:vAlign w:val="bottom"/>
          </w:tcPr>
          <w:p w:rsidR="00D00408" w:rsidRPr="00AA0590" w:rsidRDefault="00D00408"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D00408" w:rsidRPr="00AA0590" w:rsidRDefault="00D00408"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D00408" w:rsidRPr="00906830" w:rsidTr="00EC007A">
        <w:tc>
          <w:tcPr>
            <w:tcW w:w="6228" w:type="dxa"/>
          </w:tcPr>
          <w:p w:rsidR="00D00408" w:rsidRPr="00AA0590" w:rsidRDefault="00D00408" w:rsidP="00EC007A">
            <w:pPr>
              <w:pStyle w:val="indicator-response"/>
              <w:rPr>
                <w:sz w:val="24"/>
                <w:szCs w:val="24"/>
              </w:rPr>
            </w:pPr>
          </w:p>
        </w:tc>
        <w:tc>
          <w:tcPr>
            <w:tcW w:w="3348" w:type="dxa"/>
          </w:tcPr>
          <w:p w:rsidR="00D00408" w:rsidRPr="00AA0590" w:rsidRDefault="00D00408" w:rsidP="00EC007A">
            <w:pPr>
              <w:pStyle w:val="indicator-response"/>
              <w:rPr>
                <w:b/>
                <w:sz w:val="24"/>
                <w:szCs w:val="24"/>
              </w:rPr>
            </w:pPr>
          </w:p>
        </w:tc>
      </w:tr>
    </w:tbl>
    <w:p w:rsidR="004030BA" w:rsidRDefault="004030BA" w:rsidP="004030BA">
      <w:pPr>
        <w:pStyle w:val="indicator-head"/>
        <w:keepNext w:val="0"/>
        <w:rPr>
          <w:color w:val="000000"/>
        </w:rPr>
      </w:pPr>
      <w:r w:rsidRPr="00DB1499">
        <w:rPr>
          <w:color w:val="000000"/>
        </w:rPr>
        <w:t>Maximum Use of Staff Expertise</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21F2B" w:rsidRPr="00E93937">
        <w:rPr>
          <w:rStyle w:val="messagetext1"/>
        </w:rPr>
        <w:t>The school has a process to assign staff members and provide appropriate orientation for all assignments, including online instruction and specialized programs so that the expertise of the staff members is maximized in relation to impact on quality student learning</w:t>
      </w:r>
      <w:r w:rsidR="004030BA">
        <w:t>.</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21F2B" w:rsidRPr="00E93937">
        <w:t>Evaluate the process to assign staff members and provide an appropriate orientation process to ensure all staff are qualified and prepared or their responsibilities including any type of online instruction</w:t>
      </w:r>
      <w:r w:rsidR="00E21F2B">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Pr="00E21F2B" w:rsidRDefault="00E21F2B" w:rsidP="00E21F2B">
      <w:pPr>
        <w:pStyle w:val="indicator-head"/>
        <w:rPr>
          <w:rFonts w:ascii="Arial" w:hAnsi="Arial" w:cs="Arial"/>
          <w:color w:val="000000"/>
        </w:rPr>
      </w:pPr>
      <w:r w:rsidRPr="00E93937">
        <w:rPr>
          <w:rStyle w:val="messagetextbold1"/>
          <w:b/>
          <w:color w:val="000000"/>
        </w:rPr>
        <w:t>Defining and Understanding Practices/Relationships</w:t>
      </w:r>
    </w:p>
    <w:p w:rsidR="004030BA" w:rsidRDefault="009A5544" w:rsidP="004030BA">
      <w:pPr>
        <w:pStyle w:val="indicators"/>
        <w:keepNext w:val="0"/>
      </w:pPr>
      <w:r>
        <w:rPr>
          <w:rStyle w:val="messagetext1"/>
          <w:rFonts w:ascii="Arial" w:hAnsi="Arial"/>
          <w:b/>
          <w:sz w:val="20"/>
        </w:rPr>
        <w:t>Indicator</w:t>
      </w:r>
      <w:r w:rsidR="00E21F2B">
        <w:rPr>
          <w:rStyle w:val="messagetext1"/>
          <w:rFonts w:ascii="Arial" w:hAnsi="Arial"/>
          <w:sz w:val="20"/>
        </w:rPr>
        <w:t>:</w:t>
      </w:r>
      <w:r w:rsidRPr="008A41CB">
        <w:rPr>
          <w:rStyle w:val="messagetext1"/>
          <w:rFonts w:ascii="Arial" w:hAnsi="Arial"/>
          <w:sz w:val="20"/>
        </w:rPr>
        <w:t xml:space="preserve"> </w:t>
      </w:r>
      <w:r w:rsidR="00E21F2B" w:rsidRPr="00E93937">
        <w:rPr>
          <w:rStyle w:val="messagetext1"/>
        </w:rPr>
        <w:t>The school has clear administrator and faculty written policies, charts, and handbooks that define responsibilities, operational practices, decision-making processes, and relationships of leadership and staff</w:t>
      </w:r>
      <w:r w:rsidR="004030BA">
        <w:t>.</w:t>
      </w:r>
    </w:p>
    <w:p w:rsidR="004030BA" w:rsidRDefault="00F83DEA" w:rsidP="00122F18">
      <w:pPr>
        <w:pStyle w:val="Styleindicator-questionGray-80"/>
      </w:pPr>
      <w:r w:rsidRPr="008A41CB">
        <w:rPr>
          <w:rStyle w:val="messagetext1"/>
          <w:rFonts w:ascii="Arial" w:hAnsi="Arial"/>
          <w:b/>
          <w:i w:val="0"/>
          <w:sz w:val="20"/>
        </w:rPr>
        <w:t>Prompt</w:t>
      </w:r>
      <w:r w:rsidR="00E21F2B">
        <w:rPr>
          <w:rStyle w:val="messagetext1"/>
          <w:rFonts w:ascii="Arial" w:hAnsi="Arial"/>
          <w:i w:val="0"/>
          <w:sz w:val="20"/>
        </w:rPr>
        <w:t>:</w:t>
      </w:r>
      <w:r w:rsidRPr="008A41CB">
        <w:rPr>
          <w:rStyle w:val="messagetext1"/>
          <w:rFonts w:ascii="Arial" w:hAnsi="Arial"/>
          <w:i w:val="0"/>
          <w:sz w:val="20"/>
        </w:rPr>
        <w:t xml:space="preserve"> </w:t>
      </w:r>
      <w:r w:rsidR="00E21F2B" w:rsidRPr="00E93937">
        <w:rPr>
          <w:rStyle w:val="messagetext1"/>
        </w:rPr>
        <w:t>Evaluate the administrator and faculty written policies, charts, pacing guides and handbooks that define responsibilities, operational practices, decision-making processes, and relationships of leadership and staff. Determine the degree of clarity and understanding of these by administration and faculty</w:t>
      </w:r>
      <w:r w:rsidR="00E21F2B">
        <w:rPr>
          <w:rStyle w:val="messagetext1"/>
        </w:rPr>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E21F2B" w:rsidP="004030BA">
      <w:pPr>
        <w:pStyle w:val="indicator-head"/>
        <w:rPr>
          <w:color w:val="000000"/>
        </w:rPr>
      </w:pPr>
      <w:r w:rsidRPr="00E93937">
        <w:rPr>
          <w:rStyle w:val="messagetextbold1"/>
          <w:b/>
          <w:color w:val="000000"/>
        </w:rPr>
        <w:t>Staff Actions/Accountability to Support Learning</w:t>
      </w:r>
    </w:p>
    <w:p w:rsidR="004030BA" w:rsidRDefault="009A5544" w:rsidP="004030BA">
      <w:pPr>
        <w:pStyle w:val="indicators"/>
        <w:keepNext w:val="0"/>
      </w:pPr>
      <w:r>
        <w:rPr>
          <w:rStyle w:val="messagetext1"/>
          <w:rFonts w:ascii="Arial" w:hAnsi="Arial"/>
          <w:b/>
          <w:sz w:val="20"/>
        </w:rPr>
        <w:t>Indicator</w:t>
      </w:r>
      <w:r w:rsidR="00E21F2B">
        <w:rPr>
          <w:rStyle w:val="messagetext1"/>
          <w:rFonts w:ascii="Arial" w:hAnsi="Arial"/>
          <w:sz w:val="20"/>
        </w:rPr>
        <w:t>:</w:t>
      </w:r>
      <w:r w:rsidRPr="008A41CB">
        <w:rPr>
          <w:rStyle w:val="messagetext1"/>
          <w:rFonts w:ascii="Arial" w:hAnsi="Arial"/>
          <w:sz w:val="20"/>
        </w:rPr>
        <w:t xml:space="preserve"> </w:t>
      </w:r>
      <w:r w:rsidR="00E21F2B" w:rsidRPr="00E93937">
        <w:rPr>
          <w:rStyle w:val="messagetext1"/>
        </w:rPr>
        <w:t xml:space="preserve">The school evaluates the effectiveness of the processes and procedures for involving staff in shared responsibility, actions, and accountability to support student learning throughout all programs. This includes an evaluation of the collegial strategies used to implement innovations and encourage improvement, such as shadowing, coaching, observation, mentoring, </w:t>
      </w:r>
      <w:r w:rsidR="00FF712E">
        <w:rPr>
          <w:rStyle w:val="messagetext1"/>
        </w:rPr>
        <w:t xml:space="preserve">and </w:t>
      </w:r>
      <w:r w:rsidR="00E21F2B" w:rsidRPr="00E93937">
        <w:rPr>
          <w:rStyle w:val="messagetext1"/>
        </w:rPr>
        <w:t>group presentations</w:t>
      </w:r>
      <w:r w:rsidR="004030BA">
        <w:t>.</w:t>
      </w:r>
    </w:p>
    <w:p w:rsidR="004030BA" w:rsidRDefault="00F83DEA" w:rsidP="004030BA">
      <w:pPr>
        <w:pStyle w:val="indicator-question"/>
        <w:keepNext w:val="0"/>
        <w:rPr>
          <w:iCs/>
        </w:rPr>
      </w:pPr>
      <w:r w:rsidRPr="008A41CB">
        <w:rPr>
          <w:rStyle w:val="messagetext1"/>
          <w:rFonts w:ascii="Arial" w:hAnsi="Arial"/>
          <w:b/>
          <w:i w:val="0"/>
          <w:sz w:val="20"/>
        </w:rPr>
        <w:t>Prompt</w:t>
      </w:r>
      <w:r w:rsidRPr="008A41CB">
        <w:rPr>
          <w:rStyle w:val="messagetext1"/>
          <w:rFonts w:ascii="Arial" w:hAnsi="Arial"/>
          <w:i w:val="0"/>
          <w:sz w:val="20"/>
        </w:rPr>
        <w:t xml:space="preserve">: </w:t>
      </w:r>
      <w:r w:rsidR="00E21F2B" w:rsidRPr="00E93937">
        <w:rPr>
          <w:rStyle w:val="messagetext1"/>
        </w:rPr>
        <w:t>How effective are the processes and procedures for involving staff in shared responsibility, actions, and accountability to support student l</w:t>
      </w:r>
      <w:r w:rsidR="00DB59C7">
        <w:rPr>
          <w:rStyle w:val="messagetext1"/>
        </w:rPr>
        <w:t>earning throughout all programs?</w:t>
      </w:r>
      <w:r w:rsidR="00E21F2B" w:rsidRPr="00E93937">
        <w:rPr>
          <w:rStyle w:val="messagetext1"/>
        </w:rPr>
        <w:t xml:space="preserve"> Provide representative examples and data regarding impact on student learning</w:t>
      </w:r>
      <w:r w:rsidR="007869A1">
        <w:rPr>
          <w:iCs/>
        </w:rPr>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F07A8E" w:rsidRDefault="00F07A8E" w:rsidP="00F07A8E">
      <w:pPr>
        <w:pStyle w:val="indicator-question"/>
        <w:keepNext w:val="0"/>
        <w:rPr>
          <w:iCs/>
        </w:rPr>
      </w:pPr>
      <w:r w:rsidRPr="00E93937">
        <w:rPr>
          <w:rStyle w:val="messagetext1"/>
          <w:rFonts w:ascii="Arial" w:hAnsi="Arial"/>
          <w:b/>
          <w:i w:val="0"/>
          <w:sz w:val="20"/>
        </w:rPr>
        <w:lastRenderedPageBreak/>
        <w:t xml:space="preserve">Additional Online Instruction </w:t>
      </w:r>
      <w:r w:rsidRPr="008A41CB">
        <w:rPr>
          <w:rStyle w:val="messagetext1"/>
          <w:rFonts w:ascii="Arial" w:hAnsi="Arial"/>
          <w:b/>
          <w:i w:val="0"/>
          <w:sz w:val="20"/>
        </w:rPr>
        <w:t>Prompt</w:t>
      </w:r>
      <w:r w:rsidRPr="008A41CB">
        <w:rPr>
          <w:rStyle w:val="messagetext1"/>
          <w:rFonts w:ascii="Arial" w:hAnsi="Arial"/>
          <w:i w:val="0"/>
          <w:sz w:val="20"/>
        </w:rPr>
        <w:t xml:space="preserve">: </w:t>
      </w:r>
      <w:r w:rsidRPr="00E93937">
        <w:rPr>
          <w:rStyle w:val="messagetext1"/>
        </w:rPr>
        <w:t>Evaluate the processes and procedures for involving online staff members in professional development activities that enhance the use of technology in the delivery of instruction and support student learning</w:t>
      </w:r>
      <w:r>
        <w:rPr>
          <w:iCs/>
        </w:rPr>
        <w:t>.</w:t>
      </w:r>
    </w:p>
    <w:tbl>
      <w:tblPr>
        <w:tblW w:w="0" w:type="auto"/>
        <w:tblLook w:val="00A0" w:firstRow="1" w:lastRow="0" w:firstColumn="1" w:lastColumn="0" w:noHBand="0" w:noVBand="0"/>
      </w:tblPr>
      <w:tblGrid>
        <w:gridCol w:w="6228"/>
        <w:gridCol w:w="3348"/>
      </w:tblGrid>
      <w:tr w:rsidR="00F07A8E" w:rsidRPr="00183487" w:rsidTr="00AA0590">
        <w:tc>
          <w:tcPr>
            <w:tcW w:w="622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F07A8E" w:rsidRPr="00906830" w:rsidTr="00AA0590">
        <w:tc>
          <w:tcPr>
            <w:tcW w:w="6228" w:type="dxa"/>
          </w:tcPr>
          <w:p w:rsidR="00F07A8E" w:rsidRPr="00AA0590" w:rsidRDefault="00F07A8E" w:rsidP="00841A07">
            <w:pPr>
              <w:pStyle w:val="indicator-response"/>
              <w:rPr>
                <w:sz w:val="24"/>
                <w:szCs w:val="24"/>
              </w:rPr>
            </w:pPr>
          </w:p>
        </w:tc>
        <w:tc>
          <w:tcPr>
            <w:tcW w:w="3348" w:type="dxa"/>
          </w:tcPr>
          <w:p w:rsidR="00F07A8E" w:rsidRPr="00AA0590" w:rsidRDefault="00F07A8E" w:rsidP="00841A07">
            <w:pPr>
              <w:pStyle w:val="indicator-response"/>
              <w:rPr>
                <w:b/>
                <w:sz w:val="24"/>
                <w:szCs w:val="24"/>
              </w:rPr>
            </w:pPr>
          </w:p>
        </w:tc>
      </w:tr>
    </w:tbl>
    <w:p w:rsidR="00F07A8E" w:rsidRPr="00E93937" w:rsidRDefault="00F07A8E" w:rsidP="00F07A8E">
      <w:pPr>
        <w:pStyle w:val="indicator-head"/>
        <w:keepNext w:val="0"/>
        <w:rPr>
          <w:color w:val="000000"/>
        </w:rPr>
      </w:pPr>
      <w:r w:rsidRPr="00E93937">
        <w:rPr>
          <w:color w:val="000000"/>
        </w:rPr>
        <w:t>Support of Professional Development</w:t>
      </w:r>
    </w:p>
    <w:p w:rsidR="00F07A8E" w:rsidRDefault="00F07A8E" w:rsidP="00F07A8E">
      <w:pPr>
        <w:pStyle w:val="indicators"/>
        <w:keepNext w:val="0"/>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00DB59C7" w:rsidRPr="00E93937">
        <w:rPr>
          <w:rStyle w:val="messagetext1"/>
        </w:rPr>
        <w:t>The school effectively supports professional development/learning with time, personnel, material, and fiscal resources to facilitate all students achieving the academic standards and the schoolwide learner outcomes.</w:t>
      </w:r>
      <w:r w:rsidR="00DB59C7">
        <w:rPr>
          <w:rStyle w:val="messagetext1"/>
        </w:rPr>
        <w:t xml:space="preserve"> </w:t>
      </w:r>
      <w:r w:rsidR="00DB59C7" w:rsidRPr="00AE0930">
        <w:rPr>
          <w:rStyle w:val="messagetext1"/>
        </w:rPr>
        <w:t>Teachers are involved in experiences such as visits, exchanges, and professional development to strengthen their understanding of global competenc</w:t>
      </w:r>
      <w:r w:rsidR="00FF712E">
        <w:rPr>
          <w:rStyle w:val="messagetext1"/>
        </w:rPr>
        <w:t>i</w:t>
      </w:r>
      <w:r w:rsidR="00DB59C7" w:rsidRPr="00AE0930">
        <w:rPr>
          <w:rStyle w:val="messagetext1"/>
        </w:rPr>
        <w:t>e</w:t>
      </w:r>
      <w:r w:rsidR="00FF712E">
        <w:rPr>
          <w:rStyle w:val="messagetext1"/>
        </w:rPr>
        <w:t>s</w:t>
      </w:r>
      <w:r>
        <w:t>.</w:t>
      </w:r>
    </w:p>
    <w:p w:rsidR="00F07A8E" w:rsidRDefault="00F07A8E" w:rsidP="00F07A8E">
      <w:pPr>
        <w:pStyle w:val="indicator-question"/>
        <w:keepNext w:val="0"/>
        <w:rPr>
          <w:iCs/>
        </w:rPr>
      </w:pPr>
      <w:r w:rsidRPr="008A41CB">
        <w:rPr>
          <w:rStyle w:val="messagetext1"/>
          <w:rFonts w:ascii="Arial" w:hAnsi="Arial"/>
          <w:b/>
          <w:i w:val="0"/>
          <w:sz w:val="20"/>
        </w:rPr>
        <w:t>Prompt</w:t>
      </w:r>
      <w:r w:rsidRPr="008A41CB">
        <w:rPr>
          <w:rStyle w:val="messagetext1"/>
          <w:rFonts w:ascii="Arial" w:hAnsi="Arial"/>
          <w:i w:val="0"/>
          <w:sz w:val="20"/>
        </w:rPr>
        <w:t xml:space="preserve">: </w:t>
      </w:r>
      <w:r w:rsidR="00DB59C7" w:rsidRPr="00E93937">
        <w:rPr>
          <w:iCs/>
        </w:rPr>
        <w:t xml:space="preserve">How effective is the support of professional development/learning with time, personnel, material, and fiscal resources to facilitate all students achieving the academic standards and </w:t>
      </w:r>
      <w:r w:rsidR="00DB59C7">
        <w:rPr>
          <w:iCs/>
        </w:rPr>
        <w:t>the schoolwide learner outcomes?</w:t>
      </w:r>
      <w:r w:rsidR="00DB59C7" w:rsidRPr="00E93937">
        <w:rPr>
          <w:iCs/>
        </w:rPr>
        <w:t xml:space="preserve"> Provide evidence and examples</w:t>
      </w:r>
      <w:r>
        <w:rPr>
          <w:iCs/>
        </w:rPr>
        <w:t>.</w:t>
      </w:r>
    </w:p>
    <w:tbl>
      <w:tblPr>
        <w:tblW w:w="0" w:type="auto"/>
        <w:tblLook w:val="00A0" w:firstRow="1" w:lastRow="0" w:firstColumn="1" w:lastColumn="0" w:noHBand="0" w:noVBand="0"/>
      </w:tblPr>
      <w:tblGrid>
        <w:gridCol w:w="6228"/>
        <w:gridCol w:w="3348"/>
      </w:tblGrid>
      <w:tr w:rsidR="00DB59C7" w:rsidRPr="00183487" w:rsidTr="00DB59C7">
        <w:tc>
          <w:tcPr>
            <w:tcW w:w="6228" w:type="dxa"/>
            <w:shd w:val="clear" w:color="auto" w:fill="E0E0E0"/>
            <w:vAlign w:val="bottom"/>
          </w:tcPr>
          <w:p w:rsidR="00DB59C7" w:rsidRPr="00DB59C7" w:rsidRDefault="00DB59C7" w:rsidP="00DB59C7">
            <w:pPr>
              <w:pStyle w:val="paragraph"/>
              <w:keepNext/>
              <w:spacing w:before="40" w:after="40"/>
              <w:rPr>
                <w:rFonts w:ascii="Arial" w:hAnsi="Arial" w:cs="Arial"/>
                <w:b/>
                <w:sz w:val="20"/>
              </w:rPr>
            </w:pPr>
            <w:r w:rsidRPr="00DB59C7">
              <w:rPr>
                <w:rFonts w:ascii="Arial" w:hAnsi="Arial" w:cs="Arial"/>
                <w:b/>
                <w:sz w:val="20"/>
              </w:rPr>
              <w:t>Findings</w:t>
            </w:r>
          </w:p>
        </w:tc>
        <w:tc>
          <w:tcPr>
            <w:tcW w:w="3348" w:type="dxa"/>
            <w:shd w:val="clear" w:color="auto" w:fill="E0E0E0"/>
            <w:vAlign w:val="bottom"/>
          </w:tcPr>
          <w:p w:rsidR="00DB59C7" w:rsidRPr="00DB59C7" w:rsidRDefault="00DB59C7" w:rsidP="00DB59C7">
            <w:pPr>
              <w:pStyle w:val="paragraph"/>
              <w:keepNext/>
              <w:spacing w:before="40" w:after="40"/>
              <w:rPr>
                <w:rFonts w:ascii="Arial" w:hAnsi="Arial" w:cs="Arial"/>
                <w:b/>
                <w:sz w:val="20"/>
              </w:rPr>
            </w:pPr>
            <w:r w:rsidRPr="00DB59C7">
              <w:rPr>
                <w:rFonts w:ascii="Arial" w:hAnsi="Arial" w:cs="Arial"/>
                <w:b/>
                <w:sz w:val="20"/>
              </w:rPr>
              <w:t>Supporting Evidence</w:t>
            </w:r>
          </w:p>
        </w:tc>
      </w:tr>
      <w:tr w:rsidR="00DB59C7" w:rsidRPr="00906830" w:rsidTr="00DB59C7">
        <w:tc>
          <w:tcPr>
            <w:tcW w:w="6228" w:type="dxa"/>
          </w:tcPr>
          <w:p w:rsidR="00DB59C7" w:rsidRPr="00DB59C7" w:rsidRDefault="00DB59C7" w:rsidP="00DB59C7">
            <w:pPr>
              <w:pStyle w:val="indicator-response"/>
              <w:rPr>
                <w:sz w:val="24"/>
                <w:szCs w:val="24"/>
              </w:rPr>
            </w:pPr>
          </w:p>
        </w:tc>
        <w:tc>
          <w:tcPr>
            <w:tcW w:w="3348" w:type="dxa"/>
          </w:tcPr>
          <w:p w:rsidR="00DB59C7" w:rsidRPr="00DB59C7" w:rsidRDefault="00DB59C7" w:rsidP="00DB59C7">
            <w:pPr>
              <w:pStyle w:val="indicator-response"/>
              <w:rPr>
                <w:b/>
                <w:sz w:val="24"/>
                <w:szCs w:val="24"/>
              </w:rPr>
            </w:pPr>
          </w:p>
        </w:tc>
      </w:tr>
    </w:tbl>
    <w:p w:rsidR="00DB59C7" w:rsidRPr="00AE0930" w:rsidRDefault="00DB59C7" w:rsidP="009A6909">
      <w:pPr>
        <w:pStyle w:val="indicators"/>
        <w:keepNext w:val="0"/>
        <w:spacing w:after="40"/>
        <w:rPr>
          <w:rStyle w:val="messagetext1"/>
        </w:rPr>
      </w:pPr>
      <w:r w:rsidRPr="00AE0930">
        <w:rPr>
          <w:rStyle w:val="messagetext1"/>
          <w:rFonts w:ascii="Arial" w:hAnsi="Arial"/>
          <w:b/>
          <w:sz w:val="20"/>
        </w:rPr>
        <w:t>Indicator</w:t>
      </w:r>
      <w:r w:rsidRPr="00AE0930">
        <w:rPr>
          <w:rStyle w:val="messagetext1"/>
          <w:rFonts w:ascii="Arial" w:hAnsi="Arial"/>
          <w:sz w:val="20"/>
        </w:rPr>
        <w:t>:</w:t>
      </w:r>
      <w:r w:rsidRPr="00AE0930">
        <w:rPr>
          <w:rStyle w:val="messagetext1"/>
          <w:rFonts w:ascii="Arial" w:hAnsi="Arial"/>
          <w:b/>
          <w:sz w:val="20"/>
        </w:rPr>
        <w:t xml:space="preserve"> </w:t>
      </w:r>
      <w:r w:rsidRPr="00AE0930">
        <w:rPr>
          <w:rStyle w:val="messagetext1"/>
        </w:rPr>
        <w:t>The school supports professional learning of the staff</w:t>
      </w:r>
      <w:r w:rsidR="007869A1">
        <w:rPr>
          <w:rStyle w:val="messagetext1"/>
        </w:rPr>
        <w:t xml:space="preserve"> members </w:t>
      </w:r>
      <w:r w:rsidRPr="00AE0930">
        <w:rPr>
          <w:rStyle w:val="messagetext1"/>
        </w:rPr>
        <w:t>that develops their use of important skills that are inherent in developing the global competencies of the students; these include collaboration, communication, creativity, and problem-solving.</w:t>
      </w:r>
    </w:p>
    <w:p w:rsidR="00DB59C7" w:rsidRPr="00DB59C7" w:rsidRDefault="00DB59C7" w:rsidP="00DB59C7">
      <w:pPr>
        <w:pStyle w:val="indicators"/>
        <w:spacing w:before="40"/>
        <w:rPr>
          <w:i/>
        </w:rPr>
      </w:pPr>
      <w:r w:rsidRPr="00AE0930">
        <w:rPr>
          <w:rFonts w:ascii="Arial" w:hAnsi="Arial" w:cs="Arial"/>
          <w:b/>
          <w:sz w:val="20"/>
          <w:szCs w:val="20"/>
        </w:rPr>
        <w:t>Prompt</w:t>
      </w:r>
      <w:r w:rsidRPr="00AE0930">
        <w:rPr>
          <w:rFonts w:ascii="Arial" w:hAnsi="Arial" w:cs="Arial"/>
          <w:sz w:val="20"/>
          <w:szCs w:val="20"/>
        </w:rPr>
        <w:t xml:space="preserve">: </w:t>
      </w:r>
      <w:r w:rsidRPr="00EE0F5B">
        <w:rPr>
          <w:i/>
        </w:rPr>
        <w:t>Evaluate the effectiveness of the profession</w:t>
      </w:r>
      <w:r>
        <w:rPr>
          <w:i/>
        </w:rPr>
        <w:t>al learning in relation to global competency</w:t>
      </w:r>
      <w:r w:rsidRPr="00EE0F5B">
        <w:rPr>
          <w:i/>
        </w:rPr>
        <w:t xml:space="preserve"> skills being applied in individual classes and the </w:t>
      </w:r>
      <w:r w:rsidR="00FF712E">
        <w:rPr>
          <w:i/>
        </w:rPr>
        <w:t xml:space="preserve">learning </w:t>
      </w:r>
      <w:r w:rsidRPr="00EE0F5B">
        <w:rPr>
          <w:i/>
        </w:rPr>
        <w:t>results.</w:t>
      </w:r>
    </w:p>
    <w:tbl>
      <w:tblPr>
        <w:tblW w:w="0" w:type="auto"/>
        <w:tblLook w:val="00A0" w:firstRow="1" w:lastRow="0" w:firstColumn="1" w:lastColumn="0" w:noHBand="0" w:noVBand="0"/>
      </w:tblPr>
      <w:tblGrid>
        <w:gridCol w:w="6228"/>
        <w:gridCol w:w="3348"/>
      </w:tblGrid>
      <w:tr w:rsidR="00F07A8E" w:rsidRPr="00183487" w:rsidTr="00AA0590">
        <w:tc>
          <w:tcPr>
            <w:tcW w:w="622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F07A8E" w:rsidRPr="00906830" w:rsidTr="00AA0590">
        <w:tc>
          <w:tcPr>
            <w:tcW w:w="6228" w:type="dxa"/>
          </w:tcPr>
          <w:p w:rsidR="00F07A8E" w:rsidRPr="00AA0590" w:rsidRDefault="00F07A8E" w:rsidP="00841A07">
            <w:pPr>
              <w:pStyle w:val="indicator-response"/>
              <w:rPr>
                <w:sz w:val="24"/>
                <w:szCs w:val="24"/>
              </w:rPr>
            </w:pPr>
          </w:p>
        </w:tc>
        <w:tc>
          <w:tcPr>
            <w:tcW w:w="3348" w:type="dxa"/>
          </w:tcPr>
          <w:p w:rsidR="00F07A8E" w:rsidRPr="00AA0590" w:rsidRDefault="00F07A8E" w:rsidP="00841A07">
            <w:pPr>
              <w:pStyle w:val="indicator-response"/>
              <w:rPr>
                <w:b/>
                <w:sz w:val="24"/>
                <w:szCs w:val="24"/>
              </w:rPr>
            </w:pPr>
          </w:p>
        </w:tc>
      </w:tr>
    </w:tbl>
    <w:p w:rsidR="00F07A8E" w:rsidRDefault="00F07A8E" w:rsidP="00F07A8E">
      <w:pPr>
        <w:pStyle w:val="indicator-head"/>
        <w:keepNext w:val="0"/>
        <w:rPr>
          <w:color w:val="000000"/>
        </w:rPr>
      </w:pPr>
      <w:r w:rsidRPr="00E93937">
        <w:rPr>
          <w:color w:val="000000"/>
        </w:rPr>
        <w:t>Supervision and Evaluation</w:t>
      </w:r>
    </w:p>
    <w:p w:rsidR="00F07A8E" w:rsidRDefault="00F07A8E" w:rsidP="00F07A8E">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F5234C" w:rsidRPr="00E93937">
        <w:rPr>
          <w:rStyle w:val="messagetext1"/>
        </w:rPr>
        <w:t>The school implements effective supervision and evaluation procedures in order to promote professional growth of staff</w:t>
      </w:r>
      <w:r w:rsidR="00F5234C">
        <w:rPr>
          <w:rStyle w:val="messagetext1"/>
        </w:rPr>
        <w:t xml:space="preserve"> in 21</w:t>
      </w:r>
      <w:r w:rsidR="00F5234C" w:rsidRPr="003A608D">
        <w:rPr>
          <w:rStyle w:val="messagetext1"/>
          <w:vertAlign w:val="superscript"/>
        </w:rPr>
        <w:t>st</w:t>
      </w:r>
      <w:r w:rsidR="00F5234C">
        <w:rPr>
          <w:rStyle w:val="messagetext1"/>
        </w:rPr>
        <w:t xml:space="preserve"> century skills and </w:t>
      </w:r>
      <w:r w:rsidR="00F5234C" w:rsidRPr="00AE0930">
        <w:rPr>
          <w:rStyle w:val="messagetext1"/>
        </w:rPr>
        <w:t>thinking. Teachers regularly reflect on their approaches to develop global competenc</w:t>
      </w:r>
      <w:r w:rsidR="00FF712E">
        <w:rPr>
          <w:rStyle w:val="messagetext1"/>
        </w:rPr>
        <w:t>i</w:t>
      </w:r>
      <w:r w:rsidR="00F5234C" w:rsidRPr="00AE0930">
        <w:rPr>
          <w:rStyle w:val="messagetext1"/>
        </w:rPr>
        <w:t>e</w:t>
      </w:r>
      <w:r w:rsidR="00FF712E">
        <w:rPr>
          <w:rStyle w:val="messagetext1"/>
        </w:rPr>
        <w:t>s</w:t>
      </w:r>
      <w:r w:rsidR="00F5234C" w:rsidRPr="00AE0930">
        <w:rPr>
          <w:rStyle w:val="messagetext1"/>
        </w:rPr>
        <w:t xml:space="preserve"> in the students</w:t>
      </w:r>
      <w:r>
        <w:t>.</w:t>
      </w:r>
    </w:p>
    <w:p w:rsidR="00F07A8E" w:rsidRDefault="00F07A8E"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Pr="00E93937">
        <w:rPr>
          <w:rStyle w:val="messagetext1"/>
        </w:rPr>
        <w:t xml:space="preserve">How effective </w:t>
      </w:r>
      <w:r>
        <w:rPr>
          <w:rStyle w:val="messagetext1"/>
        </w:rPr>
        <w:t>are</w:t>
      </w:r>
      <w:r w:rsidRPr="00E93937">
        <w:rPr>
          <w:rStyle w:val="messagetext1"/>
        </w:rPr>
        <w:t xml:space="preserve"> the school’s supervision and evaluation procedures?</w:t>
      </w:r>
    </w:p>
    <w:tbl>
      <w:tblPr>
        <w:tblW w:w="0" w:type="auto"/>
        <w:tblLook w:val="00A0" w:firstRow="1" w:lastRow="0" w:firstColumn="1" w:lastColumn="0" w:noHBand="0" w:noVBand="0"/>
      </w:tblPr>
      <w:tblGrid>
        <w:gridCol w:w="6228"/>
        <w:gridCol w:w="3348"/>
      </w:tblGrid>
      <w:tr w:rsidR="00F07A8E" w:rsidRPr="00183487" w:rsidTr="00AA0590">
        <w:tc>
          <w:tcPr>
            <w:tcW w:w="622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F07A8E" w:rsidRPr="00906830" w:rsidTr="00AA0590">
        <w:tc>
          <w:tcPr>
            <w:tcW w:w="6228" w:type="dxa"/>
          </w:tcPr>
          <w:p w:rsidR="00F07A8E" w:rsidRPr="00AA0590" w:rsidRDefault="00F07A8E" w:rsidP="00841A07">
            <w:pPr>
              <w:pStyle w:val="indicator-response"/>
              <w:rPr>
                <w:sz w:val="24"/>
                <w:szCs w:val="24"/>
              </w:rPr>
            </w:pPr>
          </w:p>
        </w:tc>
        <w:tc>
          <w:tcPr>
            <w:tcW w:w="3348" w:type="dxa"/>
          </w:tcPr>
          <w:p w:rsidR="00F07A8E" w:rsidRPr="00AA0590" w:rsidRDefault="00F07A8E" w:rsidP="00841A07">
            <w:pPr>
              <w:pStyle w:val="indicator-response"/>
              <w:rPr>
                <w:b/>
                <w:sz w:val="24"/>
                <w:szCs w:val="24"/>
              </w:rPr>
            </w:pPr>
          </w:p>
        </w:tc>
      </w:tr>
    </w:tbl>
    <w:p w:rsidR="00F07A8E" w:rsidRDefault="00F07A8E" w:rsidP="00F07A8E">
      <w:pPr>
        <w:pStyle w:val="indicator-question"/>
        <w:keepNext w:val="0"/>
        <w:rPr>
          <w:iCs/>
        </w:rPr>
      </w:pPr>
      <w:r w:rsidRPr="00E93937">
        <w:rPr>
          <w:rStyle w:val="messagetext1"/>
          <w:rFonts w:ascii="Arial" w:hAnsi="Arial"/>
          <w:b/>
          <w:i w:val="0"/>
          <w:sz w:val="20"/>
        </w:rPr>
        <w:t xml:space="preserve">Additional Online Instruction </w:t>
      </w:r>
      <w:r w:rsidRPr="008A41CB">
        <w:rPr>
          <w:rStyle w:val="messagetext1"/>
          <w:rFonts w:ascii="Arial" w:hAnsi="Arial"/>
          <w:b/>
          <w:i w:val="0"/>
          <w:sz w:val="20"/>
        </w:rPr>
        <w:t>Prompt</w:t>
      </w:r>
      <w:r w:rsidRPr="008A41CB">
        <w:rPr>
          <w:rStyle w:val="messagetext1"/>
          <w:rFonts w:ascii="Arial" w:hAnsi="Arial"/>
          <w:i w:val="0"/>
          <w:sz w:val="20"/>
        </w:rPr>
        <w:t xml:space="preserve">: </w:t>
      </w:r>
      <w:r w:rsidRPr="00E93937">
        <w:rPr>
          <w:rStyle w:val="messagetext1"/>
        </w:rPr>
        <w:t xml:space="preserve">How effective </w:t>
      </w:r>
      <w:r>
        <w:rPr>
          <w:rStyle w:val="messagetext1"/>
        </w:rPr>
        <w:t>are</w:t>
      </w:r>
      <w:r w:rsidRPr="00E93937">
        <w:rPr>
          <w:rStyle w:val="messagetext1"/>
        </w:rPr>
        <w:t xml:space="preserve"> the school’s supervision and evaluation procedures in order to promote professional growth of online instructional staff, including their technological competencies and use of technology within the curriculum, and their fulfilling requirements for quality student-teacher interaction?</w:t>
      </w:r>
    </w:p>
    <w:tbl>
      <w:tblPr>
        <w:tblW w:w="0" w:type="auto"/>
        <w:tblLook w:val="00A0" w:firstRow="1" w:lastRow="0" w:firstColumn="1" w:lastColumn="0" w:noHBand="0" w:noVBand="0"/>
      </w:tblPr>
      <w:tblGrid>
        <w:gridCol w:w="6228"/>
        <w:gridCol w:w="3348"/>
      </w:tblGrid>
      <w:tr w:rsidR="00F07A8E" w:rsidRPr="00183487" w:rsidTr="00F07A8E">
        <w:tc>
          <w:tcPr>
            <w:tcW w:w="6228" w:type="dxa"/>
            <w:shd w:val="clear" w:color="auto" w:fill="E0E0E0"/>
            <w:vAlign w:val="bottom"/>
          </w:tcPr>
          <w:p w:rsidR="00F07A8E" w:rsidRPr="00F07A8E" w:rsidRDefault="00F07A8E" w:rsidP="00F07A8E">
            <w:pPr>
              <w:pStyle w:val="paragraph"/>
              <w:keepNext/>
              <w:spacing w:before="40" w:after="40"/>
              <w:rPr>
                <w:rFonts w:ascii="Arial" w:hAnsi="Arial" w:cs="Arial"/>
                <w:b/>
                <w:sz w:val="20"/>
              </w:rPr>
            </w:pPr>
            <w:r w:rsidRPr="00F07A8E">
              <w:rPr>
                <w:rFonts w:ascii="Arial" w:hAnsi="Arial" w:cs="Arial"/>
                <w:b/>
                <w:sz w:val="20"/>
              </w:rPr>
              <w:t>Findings</w:t>
            </w:r>
          </w:p>
        </w:tc>
        <w:tc>
          <w:tcPr>
            <w:tcW w:w="3348" w:type="dxa"/>
            <w:shd w:val="clear" w:color="auto" w:fill="E0E0E0"/>
            <w:vAlign w:val="bottom"/>
          </w:tcPr>
          <w:p w:rsidR="00F07A8E" w:rsidRPr="00F07A8E" w:rsidRDefault="00F07A8E" w:rsidP="00F07A8E">
            <w:pPr>
              <w:pStyle w:val="paragraph"/>
              <w:keepNext/>
              <w:spacing w:before="40" w:after="40"/>
              <w:rPr>
                <w:rFonts w:ascii="Arial" w:hAnsi="Arial" w:cs="Arial"/>
                <w:b/>
                <w:sz w:val="20"/>
              </w:rPr>
            </w:pPr>
            <w:r w:rsidRPr="00F07A8E">
              <w:rPr>
                <w:rFonts w:ascii="Arial" w:hAnsi="Arial" w:cs="Arial"/>
                <w:b/>
                <w:sz w:val="20"/>
              </w:rPr>
              <w:t>Supporting Evidence</w:t>
            </w:r>
          </w:p>
        </w:tc>
      </w:tr>
      <w:tr w:rsidR="00F07A8E" w:rsidRPr="00906830" w:rsidTr="00F07A8E">
        <w:tc>
          <w:tcPr>
            <w:tcW w:w="6228" w:type="dxa"/>
          </w:tcPr>
          <w:p w:rsidR="00F07A8E" w:rsidRPr="00F07A8E" w:rsidRDefault="00F07A8E" w:rsidP="00841A07">
            <w:pPr>
              <w:pStyle w:val="indicator-response"/>
              <w:rPr>
                <w:sz w:val="24"/>
                <w:szCs w:val="24"/>
              </w:rPr>
            </w:pPr>
          </w:p>
        </w:tc>
        <w:tc>
          <w:tcPr>
            <w:tcW w:w="3348" w:type="dxa"/>
          </w:tcPr>
          <w:p w:rsidR="00F07A8E" w:rsidRPr="00F07A8E" w:rsidRDefault="00F07A8E" w:rsidP="00841A07">
            <w:pPr>
              <w:pStyle w:val="indicator-response"/>
              <w:rPr>
                <w:b/>
                <w:sz w:val="24"/>
                <w:szCs w:val="24"/>
              </w:rPr>
            </w:pPr>
          </w:p>
        </w:tc>
      </w:tr>
    </w:tbl>
    <w:p w:rsidR="004030BA" w:rsidRDefault="004030BA" w:rsidP="00F84990">
      <w:pPr>
        <w:pStyle w:val="indicator-head"/>
        <w:rPr>
          <w:color w:val="000000"/>
        </w:rPr>
      </w:pPr>
      <w:r w:rsidRPr="00DB1499">
        <w:rPr>
          <w:color w:val="000000"/>
        </w:rPr>
        <w:lastRenderedPageBreak/>
        <w:t>Measurable Effect of Professional Development</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F07A8E" w:rsidRPr="00E93937">
        <w:rPr>
          <w:rStyle w:val="messagetext1"/>
        </w:rPr>
        <w:t>There are effective operating processes that determine the measurable effect of professional development, coaching</w:t>
      </w:r>
      <w:r w:rsidR="00FF712E">
        <w:rPr>
          <w:rStyle w:val="messagetext1"/>
        </w:rPr>
        <w:t>,</w:t>
      </w:r>
      <w:r w:rsidR="00F07A8E" w:rsidRPr="00E93937">
        <w:rPr>
          <w:rStyle w:val="messagetext1"/>
        </w:rPr>
        <w:t xml:space="preserve"> and mentoring on student performance</w:t>
      </w:r>
      <w:r w:rsidR="004030BA">
        <w:t>.</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F07A8E" w:rsidRPr="00E93937">
        <w:rPr>
          <w:rStyle w:val="messagetext1"/>
        </w:rPr>
        <w:t>Comment on the effectiveness of the processes in determining the measurable effect of professional development, coaching, and mentoring on student performance</w:t>
      </w:r>
      <w:r w:rsidR="00F07A8E" w:rsidRPr="00E93937">
        <w:t xml:space="preserve">. Provide evidence </w:t>
      </w:r>
      <w:r w:rsidR="007869A1">
        <w:t>how</w:t>
      </w:r>
      <w:r w:rsidR="00F07A8E" w:rsidRPr="00E93937">
        <w:t xml:space="preserve"> the professional development/learning has had a positive impact on student learnin</w:t>
      </w:r>
      <w:r w:rsidR="00F07A8E">
        <w:t>g</w:t>
      </w:r>
      <w:r w:rsidR="00FF712E">
        <w:t>, e.g., </w:t>
      </w:r>
      <w:r w:rsidR="00F5234C" w:rsidRPr="00AE0930">
        <w:t>developing the students’ global competencies</w:t>
      </w:r>
      <w:r w:rsidR="004030BA" w:rsidRPr="00B37F71">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Pr="0002581D" w:rsidRDefault="004030BA" w:rsidP="004030BA">
      <w:pPr>
        <w:pStyle w:val="StyleHeading212ptNotBoldAfter10pt"/>
        <w:pageBreakBefore/>
        <w:rPr>
          <w:rFonts w:eastAsia="Arial Unicode MS"/>
        </w:rPr>
      </w:pPr>
      <w:bookmarkStart w:id="15" w:name="_Toc148757172"/>
      <w:bookmarkStart w:id="16" w:name="_Toc244321027"/>
      <w:r w:rsidRPr="000D7654">
        <w:rPr>
          <w:rFonts w:eastAsia="Arial Unicode MS"/>
        </w:rPr>
        <w:lastRenderedPageBreak/>
        <w:t>A5.</w:t>
      </w:r>
      <w:r w:rsidRPr="000D7654">
        <w:rPr>
          <w:rFonts w:eastAsia="Arial Unicode MS"/>
        </w:rPr>
        <w:tab/>
      </w:r>
      <w:r w:rsidR="00E82B51">
        <w:rPr>
          <w:rFonts w:eastAsia="Arial Unicode MS"/>
        </w:rPr>
        <w:t xml:space="preserve">  </w:t>
      </w:r>
      <w:r w:rsidRPr="000D7654">
        <w:rPr>
          <w:rFonts w:eastAsia="Arial Unicode MS"/>
        </w:rPr>
        <w:t xml:space="preserve">School </w:t>
      </w:r>
      <w:r w:rsidR="009A6909">
        <w:rPr>
          <w:rFonts w:eastAsia="Arial Unicode MS"/>
        </w:rPr>
        <w:t>Improvement Process</w:t>
      </w:r>
      <w:r w:rsidRPr="000D7654">
        <w:rPr>
          <w:rFonts w:eastAsia="Arial Unicode MS"/>
        </w:rPr>
        <w:t xml:space="preserve"> Criterion</w:t>
      </w:r>
      <w:bookmarkEnd w:id="15"/>
      <w:bookmarkEnd w:id="16"/>
    </w:p>
    <w:p w:rsidR="009A6909" w:rsidRPr="00883DE7" w:rsidRDefault="009A6909" w:rsidP="009A6909">
      <w:pPr>
        <w:pStyle w:val="StyleparagraphJustified"/>
        <w:rPr>
          <w:szCs w:val="24"/>
        </w:rPr>
      </w:pPr>
      <w:r w:rsidRPr="00883DE7">
        <w:rPr>
          <w:szCs w:val="24"/>
        </w:rPr>
        <w:t>The school leadership facilitates school improvement which (a) is driven by plans of action that will enhance quality learning for all students, (b) has school community support and involvement, (c) effectively guides the work of the school, and (d) provides for accountability through monitoring of the schoolwide action plan.</w:t>
      </w:r>
    </w:p>
    <w:p w:rsidR="00672318"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pPr>
      <w:r w:rsidRPr="00F81307">
        <w:t>Caring, Concern, High Expectations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demonstrates caring, concern, and high expectations for students in an environment that honors individual and cultural differences.</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B37F71">
        <w:t>To what extent does the school demonstrate caring, concern, and high expectations for students in an environment that honors individual differences and is conducive to learning?</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9A6909" w:rsidRPr="00883DE7" w:rsidRDefault="009A6909" w:rsidP="009A6909">
      <w:pPr>
        <w:pStyle w:val="indicator-head"/>
        <w:rPr>
          <w:rFonts w:ascii="Arial" w:hAnsi="Arial" w:cs="Arial"/>
          <w:b w:val="0"/>
          <w:color w:val="000000"/>
        </w:rPr>
      </w:pPr>
      <w:bookmarkStart w:id="17" w:name="_Toc148757175"/>
      <w:bookmarkStart w:id="18" w:name="_Toc244321028"/>
      <w:r w:rsidRPr="00883DE7">
        <w:rPr>
          <w:rStyle w:val="messagetextbold1"/>
          <w:b/>
          <w:color w:val="000000"/>
        </w:rPr>
        <w:t>Broad-Based and Collaborative</w:t>
      </w:r>
    </w:p>
    <w:p w:rsidR="009A6909" w:rsidRPr="00883DE7" w:rsidRDefault="009A6909" w:rsidP="009A690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school’s planning process is broad-based, collaborative, and has commitment of the stakeholders, including the staff, students, and parents</w:t>
      </w:r>
      <w:r w:rsidRPr="00883DE7">
        <w:t>.</w:t>
      </w:r>
    </w:p>
    <w:p w:rsidR="009A6909" w:rsidRDefault="009A6909" w:rsidP="009A6909">
      <w:pPr>
        <w:pStyle w:val="indicator-question"/>
      </w:pPr>
      <w:r w:rsidRPr="00883DE7">
        <w:rPr>
          <w:rFonts w:ascii="Arial" w:hAnsi="Arial" w:cs="Arial"/>
          <w:b/>
          <w:i w:val="0"/>
          <w:sz w:val="20"/>
          <w:szCs w:val="20"/>
        </w:rPr>
        <w:t>Prompt</w:t>
      </w:r>
      <w:r w:rsidRPr="00883DE7">
        <w:rPr>
          <w:i w:val="0"/>
        </w:rPr>
        <w:t>:</w:t>
      </w:r>
      <w:r w:rsidRPr="00883DE7">
        <w:rPr>
          <w:b/>
        </w:rPr>
        <w:t xml:space="preserve"> </w:t>
      </w:r>
      <w:r w:rsidRPr="00883DE7">
        <w:t xml:space="preserve">Comment on the effectiveness of the </w:t>
      </w:r>
      <w:r w:rsidRPr="00883DE7">
        <w:rPr>
          <w:iCs/>
        </w:rPr>
        <w:t>school planning process to ensure that it is broad-based, collaborative, and fosters the commitment of the stakeholders, including the staff, students, and parents</w:t>
      </w:r>
      <w:r w:rsidRPr="00883DE7">
        <w:t>.</w:t>
      </w:r>
    </w:p>
    <w:tbl>
      <w:tblPr>
        <w:tblW w:w="0" w:type="auto"/>
        <w:tblLook w:val="00A0" w:firstRow="1" w:lastRow="0" w:firstColumn="1" w:lastColumn="0" w:noHBand="0" w:noVBand="0"/>
      </w:tblPr>
      <w:tblGrid>
        <w:gridCol w:w="6228"/>
        <w:gridCol w:w="3348"/>
      </w:tblGrid>
      <w:tr w:rsidR="009A6909" w:rsidRPr="00183487" w:rsidTr="00EC007A">
        <w:tc>
          <w:tcPr>
            <w:tcW w:w="6228" w:type="dxa"/>
            <w:shd w:val="clear" w:color="auto" w:fill="E0E0E0"/>
            <w:vAlign w:val="bottom"/>
          </w:tcPr>
          <w:p w:rsidR="009A6909" w:rsidRPr="00AA0590" w:rsidRDefault="009A690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A6909" w:rsidRPr="00AA0590" w:rsidRDefault="009A690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9A6909" w:rsidRPr="00906830" w:rsidTr="00EC007A">
        <w:tc>
          <w:tcPr>
            <w:tcW w:w="6228" w:type="dxa"/>
          </w:tcPr>
          <w:p w:rsidR="009A6909" w:rsidRPr="00AA0590" w:rsidRDefault="009A6909" w:rsidP="00EC007A">
            <w:pPr>
              <w:pStyle w:val="indicator-response"/>
              <w:rPr>
                <w:sz w:val="24"/>
                <w:szCs w:val="24"/>
              </w:rPr>
            </w:pPr>
          </w:p>
        </w:tc>
        <w:tc>
          <w:tcPr>
            <w:tcW w:w="3348" w:type="dxa"/>
          </w:tcPr>
          <w:p w:rsidR="009A6909" w:rsidRPr="00AA0590" w:rsidRDefault="009A6909" w:rsidP="00EC007A">
            <w:pPr>
              <w:pStyle w:val="indicator-response"/>
              <w:rPr>
                <w:b/>
                <w:sz w:val="24"/>
                <w:szCs w:val="24"/>
              </w:rPr>
            </w:pPr>
          </w:p>
        </w:tc>
      </w:tr>
    </w:tbl>
    <w:p w:rsidR="009A6909" w:rsidRPr="00883DE7" w:rsidRDefault="009A6909" w:rsidP="009A6909">
      <w:pPr>
        <w:pStyle w:val="indicator-head"/>
        <w:rPr>
          <w:rStyle w:val="messagetextbold1"/>
          <w:b/>
          <w:bCs w:val="0"/>
          <w:color w:val="000000"/>
        </w:rPr>
      </w:pPr>
      <w:r w:rsidRPr="00883DE7">
        <w:rPr>
          <w:rStyle w:val="messagetextbold1"/>
          <w:b/>
          <w:color w:val="000000"/>
        </w:rPr>
        <w:t>School Plan Correlated to Student Learning</w:t>
      </w:r>
    </w:p>
    <w:p w:rsidR="009A6909" w:rsidRPr="00883DE7" w:rsidRDefault="009A6909" w:rsidP="009A690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school’s action plan is directly correlated to the analysis of student achievement data about the critical student learning needs, schoolwide learner outcomes, and academic standards</w:t>
      </w:r>
      <w:r w:rsidRPr="00883DE7">
        <w:t>.</w:t>
      </w:r>
    </w:p>
    <w:p w:rsidR="009A6909" w:rsidRPr="00883DE7" w:rsidRDefault="009A6909" w:rsidP="009A6909">
      <w:pPr>
        <w:pStyle w:val="indicator-question"/>
      </w:pPr>
      <w:r w:rsidRPr="00883DE7">
        <w:rPr>
          <w:rFonts w:ascii="Arial" w:hAnsi="Arial" w:cs="Arial"/>
          <w:b/>
          <w:i w:val="0"/>
          <w:sz w:val="20"/>
          <w:szCs w:val="20"/>
        </w:rPr>
        <w:t>Prompt</w:t>
      </w:r>
      <w:r w:rsidRPr="00883DE7">
        <w:rPr>
          <w:i w:val="0"/>
        </w:rPr>
        <w:t>:</w:t>
      </w:r>
      <w:r w:rsidRPr="00883DE7">
        <w:rPr>
          <w:b/>
        </w:rPr>
        <w:t xml:space="preserve"> </w:t>
      </w:r>
      <w:r w:rsidRPr="00883DE7">
        <w:rPr>
          <w:iCs/>
        </w:rPr>
        <w:t>How does the school ensure that the analysis of student achievement about the critical student learning needs, schoolwide learner outcomes, and academic standards impacts the development, implementation, and monitoring of the plan</w:t>
      </w:r>
      <w:r w:rsidRPr="00883DE7">
        <w:t>?</w:t>
      </w:r>
    </w:p>
    <w:tbl>
      <w:tblPr>
        <w:tblW w:w="0" w:type="auto"/>
        <w:tblLook w:val="00A0" w:firstRow="1" w:lastRow="0" w:firstColumn="1" w:lastColumn="0" w:noHBand="0" w:noVBand="0"/>
      </w:tblPr>
      <w:tblGrid>
        <w:gridCol w:w="6228"/>
        <w:gridCol w:w="3348"/>
      </w:tblGrid>
      <w:tr w:rsidR="009A6909" w:rsidRPr="00183487" w:rsidTr="00EC007A">
        <w:tc>
          <w:tcPr>
            <w:tcW w:w="6228" w:type="dxa"/>
            <w:shd w:val="clear" w:color="auto" w:fill="E0E0E0"/>
            <w:vAlign w:val="bottom"/>
          </w:tcPr>
          <w:p w:rsidR="009A6909" w:rsidRPr="00AA0590" w:rsidRDefault="009A690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A6909" w:rsidRPr="00AA0590" w:rsidRDefault="009A690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9A6909" w:rsidRPr="00906830" w:rsidTr="00EC007A">
        <w:tc>
          <w:tcPr>
            <w:tcW w:w="6228" w:type="dxa"/>
          </w:tcPr>
          <w:p w:rsidR="009A6909" w:rsidRPr="00AA0590" w:rsidRDefault="009A6909" w:rsidP="00EC007A">
            <w:pPr>
              <w:pStyle w:val="indicator-response"/>
              <w:rPr>
                <w:sz w:val="24"/>
                <w:szCs w:val="24"/>
              </w:rPr>
            </w:pPr>
          </w:p>
        </w:tc>
        <w:tc>
          <w:tcPr>
            <w:tcW w:w="3348" w:type="dxa"/>
          </w:tcPr>
          <w:p w:rsidR="009A6909" w:rsidRPr="00AA0590" w:rsidRDefault="009A6909" w:rsidP="00EC007A">
            <w:pPr>
              <w:pStyle w:val="indicator-response"/>
              <w:rPr>
                <w:b/>
                <w:sz w:val="24"/>
                <w:szCs w:val="24"/>
              </w:rPr>
            </w:pPr>
          </w:p>
        </w:tc>
      </w:tr>
    </w:tbl>
    <w:p w:rsidR="009A6909" w:rsidRPr="00883DE7" w:rsidRDefault="009A6909" w:rsidP="009A6909">
      <w:pPr>
        <w:pStyle w:val="indicator-head"/>
        <w:rPr>
          <w:rFonts w:ascii="Arial" w:hAnsi="Arial" w:cs="Arial"/>
          <w:color w:val="000000"/>
        </w:rPr>
      </w:pPr>
      <w:r w:rsidRPr="00883DE7">
        <w:rPr>
          <w:rFonts w:ascii="Arial" w:hAnsi="Arial" w:cs="Arial"/>
          <w:color w:val="000000"/>
        </w:rPr>
        <w:t>Systems Alignment</w:t>
      </w:r>
    </w:p>
    <w:p w:rsidR="009A6909" w:rsidRPr="00883DE7" w:rsidRDefault="009A6909" w:rsidP="009A690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t>Within the school there is evidence of systems alignment in areas such as professional goals, teacher evaluation, and strategic planning for the purpose of ongoing school improvement.</w:t>
      </w:r>
    </w:p>
    <w:p w:rsidR="009A6909" w:rsidRPr="00883DE7" w:rsidRDefault="009A6909" w:rsidP="009A6909">
      <w:pPr>
        <w:pStyle w:val="Styleindicator-questionGray-80"/>
      </w:pPr>
      <w:r w:rsidRPr="00883DE7">
        <w:rPr>
          <w:rFonts w:ascii="Arial" w:hAnsi="Arial" w:cs="Arial"/>
          <w:b/>
          <w:sz w:val="20"/>
          <w:szCs w:val="20"/>
        </w:rPr>
        <w:lastRenderedPageBreak/>
        <w:t>Prompt</w:t>
      </w:r>
      <w:r w:rsidRPr="00883DE7">
        <w:t>: What evidence supports the systems alignment in areas such as professional goals, teacher evaluation, and strategic planning for the purpose of ongoing school improvement?</w:t>
      </w:r>
    </w:p>
    <w:tbl>
      <w:tblPr>
        <w:tblW w:w="0" w:type="auto"/>
        <w:tblLook w:val="00A0" w:firstRow="1" w:lastRow="0" w:firstColumn="1" w:lastColumn="0" w:noHBand="0" w:noVBand="0"/>
      </w:tblPr>
      <w:tblGrid>
        <w:gridCol w:w="6228"/>
        <w:gridCol w:w="3348"/>
      </w:tblGrid>
      <w:tr w:rsidR="009A6909" w:rsidRPr="00183487" w:rsidTr="00EC007A">
        <w:tc>
          <w:tcPr>
            <w:tcW w:w="6228" w:type="dxa"/>
            <w:shd w:val="clear" w:color="auto" w:fill="E0E0E0"/>
            <w:vAlign w:val="bottom"/>
          </w:tcPr>
          <w:p w:rsidR="009A6909" w:rsidRPr="00AA0590" w:rsidRDefault="009A690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A6909" w:rsidRPr="00AA0590" w:rsidRDefault="009A690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9A6909" w:rsidRPr="00906830" w:rsidTr="00EC007A">
        <w:tc>
          <w:tcPr>
            <w:tcW w:w="6228" w:type="dxa"/>
          </w:tcPr>
          <w:p w:rsidR="009A6909" w:rsidRPr="00AA0590" w:rsidRDefault="009A6909" w:rsidP="009A6909">
            <w:pPr>
              <w:pStyle w:val="indicator-response"/>
              <w:keepLines w:val="0"/>
              <w:rPr>
                <w:sz w:val="24"/>
                <w:szCs w:val="24"/>
              </w:rPr>
            </w:pPr>
          </w:p>
        </w:tc>
        <w:tc>
          <w:tcPr>
            <w:tcW w:w="3348" w:type="dxa"/>
          </w:tcPr>
          <w:p w:rsidR="009A6909" w:rsidRPr="00AA0590" w:rsidRDefault="009A6909" w:rsidP="009A6909">
            <w:pPr>
              <w:pStyle w:val="indicator-response"/>
              <w:keepLines w:val="0"/>
              <w:rPr>
                <w:b/>
                <w:sz w:val="24"/>
                <w:szCs w:val="24"/>
              </w:rPr>
            </w:pPr>
          </w:p>
        </w:tc>
      </w:tr>
    </w:tbl>
    <w:p w:rsidR="009A6909" w:rsidRPr="00883DE7" w:rsidRDefault="009A6909" w:rsidP="009A6909">
      <w:pPr>
        <w:pStyle w:val="indicator-head"/>
        <w:rPr>
          <w:rFonts w:ascii="Arial" w:hAnsi="Arial" w:cs="Arial"/>
          <w:b w:val="0"/>
        </w:rPr>
      </w:pPr>
      <w:r w:rsidRPr="00883DE7">
        <w:rPr>
          <w:rStyle w:val="messagetextbold1"/>
          <w:b/>
          <w:color w:val="000000"/>
        </w:rPr>
        <w:t>Correlation between All Resources, Schoolwide Learner Outcomes, and Action Plan</w:t>
      </w:r>
    </w:p>
    <w:p w:rsidR="009A6909" w:rsidRPr="00883DE7" w:rsidRDefault="009A6909" w:rsidP="009A690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There is correlation between allocation of time/fiscal/personnel/material resources and the implementation, monitoring, and accomplishing of the schoolwide action plan</w:t>
      </w:r>
      <w:r w:rsidRPr="00883DE7">
        <w:t>.</w:t>
      </w:r>
    </w:p>
    <w:p w:rsidR="009A6909" w:rsidRDefault="009A6909" w:rsidP="009A6909">
      <w:pPr>
        <w:pStyle w:val="indicator-question"/>
        <w:rPr>
          <w:rStyle w:val="messagetext1"/>
        </w:rPr>
      </w:pPr>
      <w:r w:rsidRPr="00883DE7">
        <w:rPr>
          <w:rFonts w:ascii="Arial" w:hAnsi="Arial" w:cs="Arial"/>
          <w:b/>
          <w:i w:val="0"/>
          <w:sz w:val="20"/>
          <w:szCs w:val="20"/>
        </w:rPr>
        <w:t>Prompt</w:t>
      </w:r>
      <w:r w:rsidRPr="00883DE7">
        <w:rPr>
          <w:i w:val="0"/>
        </w:rPr>
        <w:t>:</w:t>
      </w:r>
      <w:r w:rsidRPr="00883DE7">
        <w:rPr>
          <w:b/>
        </w:rPr>
        <w:t xml:space="preserve"> </w:t>
      </w:r>
      <w:r w:rsidRPr="00883DE7">
        <w:rPr>
          <w:rStyle w:val="messagetext1"/>
        </w:rPr>
        <w:t>Examine and evaluate the degree to which the allocation of time/fiscal/ personnel/material resources support the implementation, monitoring, and accomplishment of the schoolwide action plan.</w:t>
      </w:r>
    </w:p>
    <w:tbl>
      <w:tblPr>
        <w:tblW w:w="0" w:type="auto"/>
        <w:tblLook w:val="00A0" w:firstRow="1" w:lastRow="0" w:firstColumn="1" w:lastColumn="0" w:noHBand="0" w:noVBand="0"/>
      </w:tblPr>
      <w:tblGrid>
        <w:gridCol w:w="6228"/>
        <w:gridCol w:w="3348"/>
      </w:tblGrid>
      <w:tr w:rsidR="009A6909" w:rsidRPr="00183487" w:rsidTr="00EC007A">
        <w:tc>
          <w:tcPr>
            <w:tcW w:w="6228" w:type="dxa"/>
            <w:shd w:val="clear" w:color="auto" w:fill="E0E0E0"/>
            <w:vAlign w:val="bottom"/>
          </w:tcPr>
          <w:p w:rsidR="009A6909" w:rsidRPr="00AA0590" w:rsidRDefault="009A690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A6909" w:rsidRPr="00AA0590" w:rsidRDefault="009A690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9A6909" w:rsidRPr="00906830" w:rsidTr="00EC007A">
        <w:tc>
          <w:tcPr>
            <w:tcW w:w="6228" w:type="dxa"/>
          </w:tcPr>
          <w:p w:rsidR="009A6909" w:rsidRPr="00AA0590" w:rsidRDefault="009A6909" w:rsidP="00EC007A">
            <w:pPr>
              <w:pStyle w:val="indicator-response"/>
              <w:rPr>
                <w:sz w:val="24"/>
                <w:szCs w:val="24"/>
              </w:rPr>
            </w:pPr>
          </w:p>
        </w:tc>
        <w:tc>
          <w:tcPr>
            <w:tcW w:w="3348" w:type="dxa"/>
          </w:tcPr>
          <w:p w:rsidR="009A6909" w:rsidRPr="00AA0590" w:rsidRDefault="009A6909" w:rsidP="00EC007A">
            <w:pPr>
              <w:pStyle w:val="indicator-response"/>
              <w:rPr>
                <w:b/>
                <w:sz w:val="24"/>
                <w:szCs w:val="24"/>
              </w:rPr>
            </w:pPr>
          </w:p>
        </w:tc>
      </w:tr>
    </w:tbl>
    <w:p w:rsidR="004030BA" w:rsidRPr="00313D5B" w:rsidRDefault="004030BA" w:rsidP="004030BA">
      <w:pPr>
        <w:pStyle w:val="StyleHeading212ptNotBoldAfter10pt"/>
        <w:pageBreakBefore/>
        <w:rPr>
          <w:rFonts w:eastAsia="Arial Unicode MS"/>
        </w:rPr>
      </w:pPr>
      <w:r w:rsidRPr="000D7654">
        <w:rPr>
          <w:rFonts w:eastAsia="Arial Unicode MS"/>
        </w:rPr>
        <w:lastRenderedPageBreak/>
        <w:t>A6.</w:t>
      </w:r>
      <w:r w:rsidRPr="000D7654">
        <w:rPr>
          <w:rFonts w:eastAsia="Arial Unicode MS"/>
        </w:rPr>
        <w:tab/>
      </w:r>
      <w:r w:rsidR="00E82B51">
        <w:rPr>
          <w:rFonts w:eastAsia="Arial Unicode MS"/>
        </w:rPr>
        <w:t xml:space="preserve">  </w:t>
      </w:r>
      <w:r w:rsidR="009A6909">
        <w:rPr>
          <w:rFonts w:eastAsia="Arial Unicode MS"/>
        </w:rPr>
        <w:t>Resources</w:t>
      </w:r>
      <w:r w:rsidRPr="000D7654">
        <w:rPr>
          <w:rFonts w:eastAsia="Arial Unicode MS"/>
        </w:rPr>
        <w:t xml:space="preserve"> Criterion</w:t>
      </w:r>
      <w:bookmarkEnd w:id="17"/>
      <w:bookmarkEnd w:id="18"/>
    </w:p>
    <w:p w:rsidR="005214E3" w:rsidRDefault="009A6909" w:rsidP="005214E3">
      <w:pPr>
        <w:pStyle w:val="StyleparagraphJustified"/>
        <w:spacing w:after="120"/>
      </w:pPr>
      <w:r w:rsidRPr="00883DE7">
        <w:t>The resources available to the school are sufficient to sustain the school program and are effectively used to carry out the school’s purpose and student achievement of the schoolwide learner outcomes, i.e., global competencies</w:t>
      </w:r>
      <w:r w:rsidR="005214E3">
        <w:t>.</w:t>
      </w:r>
    </w:p>
    <w:p w:rsidR="00672318" w:rsidRPr="00317049" w:rsidRDefault="00672318" w:rsidP="00672318">
      <w:pPr>
        <w:pStyle w:val="crit-ind-promptshead"/>
      </w:pPr>
      <w:r w:rsidRPr="00317049">
        <w:t xml:space="preserve">Indicators </w:t>
      </w:r>
      <w:r>
        <w:t>with</w:t>
      </w:r>
      <w:r w:rsidRPr="00317049">
        <w:t xml:space="preserve"> Prompts</w:t>
      </w:r>
    </w:p>
    <w:p w:rsidR="00623DC5" w:rsidRPr="00883DE7" w:rsidRDefault="00623DC5" w:rsidP="00EC007A">
      <w:pPr>
        <w:pStyle w:val="indicator-head"/>
        <w:rPr>
          <w:rFonts w:ascii="Arial" w:hAnsi="Arial" w:cs="Arial"/>
          <w:b w:val="0"/>
          <w:color w:val="000000"/>
        </w:rPr>
      </w:pPr>
      <w:bookmarkStart w:id="19" w:name="_Toc148757178"/>
      <w:bookmarkStart w:id="20" w:name="_Toc244321029"/>
      <w:r w:rsidRPr="00883DE7">
        <w:rPr>
          <w:rStyle w:val="messagetextbold1"/>
          <w:b/>
          <w:color w:val="000000"/>
        </w:rPr>
        <w:t>Allocation Decisions</w:t>
      </w:r>
    </w:p>
    <w:p w:rsidR="00623DC5" w:rsidRPr="00883DE7" w:rsidRDefault="00623DC5" w:rsidP="00623DC5">
      <w:pPr>
        <w:pStyle w:val="indicators"/>
        <w:keepNext w:val="0"/>
        <w:rPr>
          <w:rStyle w:val="messagetext1"/>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There is a relationship between the decisions about resource allocations, the school’s vision, mission, and student achievement of the schoolwide learner outcomes and the academic standards. The school leadership and staff are involved in the resource allocation decisions.</w:t>
      </w:r>
    </w:p>
    <w:p w:rsidR="00623DC5" w:rsidRDefault="00623DC5" w:rsidP="00EC007A">
      <w:pPr>
        <w:pStyle w:val="indicator-question"/>
        <w:rPr>
          <w:iCs/>
        </w:rPr>
      </w:pPr>
      <w:r w:rsidRPr="00883DE7">
        <w:rPr>
          <w:rFonts w:ascii="Arial" w:hAnsi="Arial" w:cs="Arial"/>
          <w:b/>
          <w:i w:val="0"/>
          <w:iCs/>
          <w:sz w:val="20"/>
          <w:szCs w:val="20"/>
        </w:rPr>
        <w:t>Prompt</w:t>
      </w:r>
      <w:r w:rsidRPr="00883DE7">
        <w:rPr>
          <w:i w:val="0"/>
          <w:iCs/>
        </w:rPr>
        <w:t>:</w:t>
      </w:r>
      <w:r w:rsidRPr="00883DE7">
        <w:rPr>
          <w:iCs/>
        </w:rPr>
        <w:t xml:space="preserve"> To what extent are resources allocated to meet the school’s vision, mission, and student achievement of the critical student learning needs, the schoolwide learner outcomes and the academic standards? Additionally, comment on the extent to which leadership and staff are involved in the resource allocation decisions. What impact has the process for the allocation of resources made on student learning?</w:t>
      </w:r>
    </w:p>
    <w:tbl>
      <w:tblPr>
        <w:tblW w:w="0" w:type="auto"/>
        <w:tblLook w:val="00A0" w:firstRow="1" w:lastRow="0" w:firstColumn="1" w:lastColumn="0" w:noHBand="0" w:noVBand="0"/>
      </w:tblPr>
      <w:tblGrid>
        <w:gridCol w:w="6228"/>
        <w:gridCol w:w="3348"/>
      </w:tblGrid>
      <w:tr w:rsidR="00623DC5" w:rsidRPr="00183487" w:rsidTr="00EC007A">
        <w:tc>
          <w:tcPr>
            <w:tcW w:w="6228" w:type="dxa"/>
            <w:shd w:val="clear" w:color="auto" w:fill="E0E0E0"/>
            <w:vAlign w:val="bottom"/>
          </w:tcPr>
          <w:p w:rsidR="00623DC5" w:rsidRPr="00AA0590" w:rsidRDefault="00623DC5"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623DC5" w:rsidRPr="00AA0590" w:rsidRDefault="00623DC5"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623DC5" w:rsidRPr="00906830" w:rsidTr="00EC007A">
        <w:tc>
          <w:tcPr>
            <w:tcW w:w="6228" w:type="dxa"/>
          </w:tcPr>
          <w:p w:rsidR="00623DC5" w:rsidRPr="00AA0590" w:rsidRDefault="00623DC5" w:rsidP="00EC007A">
            <w:pPr>
              <w:pStyle w:val="indicator-response"/>
              <w:rPr>
                <w:sz w:val="24"/>
                <w:szCs w:val="24"/>
              </w:rPr>
            </w:pPr>
          </w:p>
        </w:tc>
        <w:tc>
          <w:tcPr>
            <w:tcW w:w="3348" w:type="dxa"/>
          </w:tcPr>
          <w:p w:rsidR="00623DC5" w:rsidRPr="00AA0590" w:rsidRDefault="00623DC5" w:rsidP="00EC007A">
            <w:pPr>
              <w:pStyle w:val="indicator-response"/>
              <w:rPr>
                <w:b/>
                <w:sz w:val="24"/>
                <w:szCs w:val="24"/>
              </w:rPr>
            </w:pPr>
          </w:p>
        </w:tc>
      </w:tr>
    </w:tbl>
    <w:p w:rsidR="00623DC5" w:rsidRPr="00883DE7" w:rsidRDefault="00623DC5" w:rsidP="00EC007A">
      <w:pPr>
        <w:pStyle w:val="indicator-head"/>
        <w:rPr>
          <w:rFonts w:ascii="Arial" w:hAnsi="Arial" w:cs="Arial"/>
        </w:rPr>
      </w:pPr>
      <w:r w:rsidRPr="00883DE7">
        <w:rPr>
          <w:rFonts w:ascii="Arial" w:hAnsi="Arial" w:cs="Arial"/>
        </w:rPr>
        <w:t>Practices</w:t>
      </w:r>
    </w:p>
    <w:p w:rsidR="00623DC5" w:rsidRPr="00883DE7" w:rsidRDefault="00623DC5" w:rsidP="00623DC5">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t>The school develops an annual budget, has an annual audit, and at all times conducts quality business and accounting practices, including protections against mishandling of institutional funds.</w:t>
      </w:r>
    </w:p>
    <w:p w:rsidR="00623DC5" w:rsidRDefault="00623DC5" w:rsidP="00EC007A">
      <w:pPr>
        <w:pStyle w:val="indicator-question"/>
        <w:keepNext w:val="0"/>
      </w:pPr>
      <w:r w:rsidRPr="00883DE7">
        <w:rPr>
          <w:rFonts w:ascii="Arial" w:hAnsi="Arial" w:cs="Arial"/>
          <w:b/>
          <w:i w:val="0"/>
          <w:iCs/>
          <w:sz w:val="20"/>
          <w:szCs w:val="20"/>
        </w:rPr>
        <w:t>Prompt</w:t>
      </w:r>
      <w:r w:rsidRPr="00883DE7">
        <w:rPr>
          <w:iCs/>
        </w:rPr>
        <w:t xml:space="preserve">: </w:t>
      </w:r>
      <w:r w:rsidRPr="00883DE7">
        <w:t>Evaluate the school's processes for developing an annual budget, conducting an annual audit, and at all times conducting quality business and accounting practices, including protections against mishandling of institutional funds.</w:t>
      </w:r>
    </w:p>
    <w:tbl>
      <w:tblPr>
        <w:tblW w:w="0" w:type="auto"/>
        <w:tblLook w:val="00A0" w:firstRow="1" w:lastRow="0" w:firstColumn="1" w:lastColumn="0" w:noHBand="0" w:noVBand="0"/>
      </w:tblPr>
      <w:tblGrid>
        <w:gridCol w:w="6228"/>
        <w:gridCol w:w="3348"/>
      </w:tblGrid>
      <w:tr w:rsidR="00623DC5" w:rsidRPr="00183487" w:rsidTr="00EC007A">
        <w:tc>
          <w:tcPr>
            <w:tcW w:w="6228" w:type="dxa"/>
            <w:shd w:val="clear" w:color="auto" w:fill="E0E0E0"/>
            <w:vAlign w:val="bottom"/>
          </w:tcPr>
          <w:p w:rsidR="00623DC5" w:rsidRPr="00AA0590" w:rsidRDefault="00623DC5"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623DC5" w:rsidRPr="00AA0590" w:rsidRDefault="00623DC5"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623DC5" w:rsidRPr="00906830" w:rsidTr="00EC007A">
        <w:tc>
          <w:tcPr>
            <w:tcW w:w="6228" w:type="dxa"/>
          </w:tcPr>
          <w:p w:rsidR="00623DC5" w:rsidRPr="00AA0590" w:rsidRDefault="00623DC5" w:rsidP="00EC007A">
            <w:pPr>
              <w:pStyle w:val="indicator-response"/>
              <w:rPr>
                <w:sz w:val="24"/>
                <w:szCs w:val="24"/>
              </w:rPr>
            </w:pPr>
          </w:p>
        </w:tc>
        <w:tc>
          <w:tcPr>
            <w:tcW w:w="3348" w:type="dxa"/>
          </w:tcPr>
          <w:p w:rsidR="00623DC5" w:rsidRPr="00AA0590" w:rsidRDefault="00623DC5" w:rsidP="00EC007A">
            <w:pPr>
              <w:pStyle w:val="indicator-response"/>
              <w:rPr>
                <w:b/>
                <w:sz w:val="24"/>
                <w:szCs w:val="24"/>
              </w:rPr>
            </w:pPr>
          </w:p>
        </w:tc>
      </w:tr>
    </w:tbl>
    <w:p w:rsidR="00623DC5" w:rsidRPr="00883DE7" w:rsidRDefault="00623DC5" w:rsidP="00EC007A">
      <w:pPr>
        <w:pStyle w:val="indicator-head"/>
        <w:rPr>
          <w:rFonts w:ascii="Arial" w:hAnsi="Arial" w:cs="Arial"/>
          <w:b w:val="0"/>
          <w:color w:val="000000"/>
        </w:rPr>
      </w:pPr>
      <w:r w:rsidRPr="00883DE7">
        <w:rPr>
          <w:rStyle w:val="messagetextbold1"/>
          <w:b/>
          <w:color w:val="000000"/>
        </w:rPr>
        <w:t>Facilities</w:t>
      </w:r>
    </w:p>
    <w:p w:rsidR="00623DC5" w:rsidRPr="00883DE7" w:rsidRDefault="00623DC5" w:rsidP="00623DC5">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school’s facilities are adequate, safe, functional, and well-maintained and support the school’s mission, desired learner goals, and educational program.</w:t>
      </w:r>
    </w:p>
    <w:p w:rsidR="00623DC5" w:rsidRDefault="00623DC5" w:rsidP="00EC007A">
      <w:pPr>
        <w:pStyle w:val="indicator-question"/>
        <w:keepNext w:val="0"/>
        <w:rPr>
          <w:rFonts w:ascii="Arial" w:hAnsi="Arial" w:cs="Arial"/>
          <w:iCs/>
          <w:sz w:val="20"/>
          <w:szCs w:val="20"/>
        </w:rPr>
      </w:pPr>
      <w:r w:rsidRPr="00883DE7">
        <w:rPr>
          <w:rFonts w:ascii="Arial" w:hAnsi="Arial" w:cs="Arial"/>
          <w:b/>
          <w:i w:val="0"/>
          <w:iCs/>
          <w:sz w:val="20"/>
          <w:szCs w:val="20"/>
        </w:rPr>
        <w:t>Prompt</w:t>
      </w:r>
      <w:r w:rsidRPr="00883DE7">
        <w:rPr>
          <w:iCs/>
        </w:rPr>
        <w:t>: Evaluate the adequacy of the facilities in relation to the health and safety needs of students and supporting the schools’ mission, desired learner goals and educational program.</w:t>
      </w:r>
      <w:r w:rsidRPr="00883DE7">
        <w:rPr>
          <w:rFonts w:ascii="Arial" w:hAnsi="Arial" w:cs="Arial"/>
          <w:iCs/>
          <w:sz w:val="20"/>
          <w:szCs w:val="20"/>
        </w:rPr>
        <w:t xml:space="preserve"> </w:t>
      </w:r>
    </w:p>
    <w:tbl>
      <w:tblPr>
        <w:tblW w:w="0" w:type="auto"/>
        <w:tblLook w:val="00A0" w:firstRow="1" w:lastRow="0" w:firstColumn="1" w:lastColumn="0" w:noHBand="0" w:noVBand="0"/>
      </w:tblPr>
      <w:tblGrid>
        <w:gridCol w:w="6228"/>
        <w:gridCol w:w="3348"/>
      </w:tblGrid>
      <w:tr w:rsidR="00623DC5" w:rsidRPr="00183487" w:rsidTr="00EC007A">
        <w:tc>
          <w:tcPr>
            <w:tcW w:w="6228" w:type="dxa"/>
            <w:shd w:val="clear" w:color="auto" w:fill="E0E0E0"/>
            <w:vAlign w:val="bottom"/>
          </w:tcPr>
          <w:p w:rsidR="00623DC5" w:rsidRPr="00AA0590" w:rsidRDefault="00623DC5"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623DC5" w:rsidRPr="00AA0590" w:rsidRDefault="00623DC5"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623DC5" w:rsidRPr="00906830" w:rsidTr="00EC007A">
        <w:tc>
          <w:tcPr>
            <w:tcW w:w="6228" w:type="dxa"/>
          </w:tcPr>
          <w:p w:rsidR="00623DC5" w:rsidRPr="00AA0590" w:rsidRDefault="00623DC5" w:rsidP="00EC007A">
            <w:pPr>
              <w:pStyle w:val="indicator-response"/>
              <w:rPr>
                <w:sz w:val="24"/>
                <w:szCs w:val="24"/>
              </w:rPr>
            </w:pPr>
          </w:p>
        </w:tc>
        <w:tc>
          <w:tcPr>
            <w:tcW w:w="3348" w:type="dxa"/>
          </w:tcPr>
          <w:p w:rsidR="00623DC5" w:rsidRPr="00AA0590" w:rsidRDefault="00623DC5" w:rsidP="00EC007A">
            <w:pPr>
              <w:pStyle w:val="indicator-response"/>
              <w:rPr>
                <w:b/>
                <w:sz w:val="24"/>
                <w:szCs w:val="24"/>
              </w:rPr>
            </w:pPr>
          </w:p>
        </w:tc>
      </w:tr>
    </w:tbl>
    <w:p w:rsidR="00623DC5" w:rsidRPr="00883DE7" w:rsidRDefault="00623DC5" w:rsidP="00EC007A">
      <w:pPr>
        <w:pStyle w:val="indicator-head"/>
        <w:rPr>
          <w:rStyle w:val="messagetextbold1"/>
          <w:b/>
          <w:color w:val="000000"/>
        </w:rPr>
      </w:pPr>
      <w:r w:rsidRPr="00883DE7">
        <w:rPr>
          <w:rStyle w:val="messagetextbold1"/>
          <w:b/>
          <w:color w:val="000000"/>
        </w:rPr>
        <w:t>Child Protection</w:t>
      </w:r>
    </w:p>
    <w:p w:rsidR="00623DC5" w:rsidRPr="00883DE7" w:rsidRDefault="00623DC5" w:rsidP="00623DC5">
      <w:pPr>
        <w:pStyle w:val="indicator-head"/>
        <w:keepNext w:val="0"/>
        <w:spacing w:before="100"/>
        <w:jc w:val="both"/>
        <w:rPr>
          <w:rStyle w:val="messagetextbold1"/>
          <w:rFonts w:ascii="Times New Roman" w:hAnsi="Times New Roman"/>
          <w:color w:val="000000"/>
          <w:sz w:val="24"/>
          <w:szCs w:val="24"/>
        </w:rPr>
      </w:pPr>
      <w:r w:rsidRPr="00883DE7">
        <w:rPr>
          <w:rStyle w:val="messagetextbold1"/>
          <w:b/>
          <w:color w:val="000000"/>
        </w:rPr>
        <w:t>Indicator</w:t>
      </w:r>
      <w:r w:rsidRPr="00883DE7">
        <w:rPr>
          <w:rStyle w:val="messagetextbold1"/>
          <w:rFonts w:ascii="Times New Roman" w:hAnsi="Times New Roman"/>
          <w:color w:val="000000"/>
          <w:sz w:val="24"/>
          <w:szCs w:val="24"/>
        </w:rPr>
        <w:t>: Due regard is given to building and facility design, layout and use to ensure best practice in child safety and protection.</w:t>
      </w:r>
    </w:p>
    <w:p w:rsidR="00623DC5" w:rsidRDefault="00623DC5" w:rsidP="00EC007A">
      <w:pPr>
        <w:pStyle w:val="indicator-head"/>
        <w:spacing w:before="60" w:after="100"/>
        <w:jc w:val="both"/>
        <w:rPr>
          <w:rStyle w:val="messagetextbold1"/>
          <w:rFonts w:ascii="Times New Roman" w:hAnsi="Times New Roman"/>
          <w:color w:val="000000"/>
          <w:sz w:val="24"/>
          <w:szCs w:val="24"/>
        </w:rPr>
      </w:pPr>
      <w:r w:rsidRPr="00883DE7">
        <w:rPr>
          <w:rStyle w:val="messagetextbold1"/>
          <w:b/>
          <w:color w:val="000000"/>
        </w:rPr>
        <w:lastRenderedPageBreak/>
        <w:t>Prompt</w:t>
      </w:r>
      <w:r w:rsidRPr="00883DE7">
        <w:rPr>
          <w:rStyle w:val="messagetextbold1"/>
          <w:rFonts w:ascii="Times New Roman" w:hAnsi="Times New Roman"/>
          <w:color w:val="000000"/>
          <w:sz w:val="24"/>
          <w:szCs w:val="24"/>
        </w:rPr>
        <w:t xml:space="preserve">: </w:t>
      </w:r>
      <w:r w:rsidRPr="00883DE7">
        <w:rPr>
          <w:rStyle w:val="messagetextbold1"/>
          <w:rFonts w:ascii="Times New Roman" w:hAnsi="Times New Roman"/>
          <w:i/>
          <w:color w:val="000000"/>
          <w:sz w:val="24"/>
          <w:szCs w:val="24"/>
        </w:rPr>
        <w:t>Evaluate the building and facility design, layout and use with respect to child safety and protection.</w:t>
      </w:r>
      <w:r w:rsidRPr="00883DE7">
        <w:rPr>
          <w:rStyle w:val="messagetextbold1"/>
          <w:rFonts w:ascii="Times New Roman" w:hAnsi="Times New Roman"/>
          <w:color w:val="000000"/>
          <w:sz w:val="24"/>
          <w:szCs w:val="24"/>
        </w:rPr>
        <w:t xml:space="preserve"> </w:t>
      </w:r>
    </w:p>
    <w:tbl>
      <w:tblPr>
        <w:tblW w:w="0" w:type="auto"/>
        <w:tblLook w:val="00A0" w:firstRow="1" w:lastRow="0" w:firstColumn="1" w:lastColumn="0" w:noHBand="0" w:noVBand="0"/>
      </w:tblPr>
      <w:tblGrid>
        <w:gridCol w:w="6228"/>
        <w:gridCol w:w="3348"/>
      </w:tblGrid>
      <w:tr w:rsidR="00623DC5" w:rsidRPr="00183487" w:rsidTr="00EC007A">
        <w:tc>
          <w:tcPr>
            <w:tcW w:w="6228" w:type="dxa"/>
            <w:shd w:val="clear" w:color="auto" w:fill="E0E0E0"/>
            <w:vAlign w:val="bottom"/>
          </w:tcPr>
          <w:p w:rsidR="00623DC5" w:rsidRPr="00AA0590" w:rsidRDefault="00623DC5"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623DC5" w:rsidRPr="00AA0590" w:rsidRDefault="00623DC5"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623DC5" w:rsidRPr="00906830" w:rsidTr="00EC007A">
        <w:tc>
          <w:tcPr>
            <w:tcW w:w="6228" w:type="dxa"/>
          </w:tcPr>
          <w:p w:rsidR="00623DC5" w:rsidRPr="00AA0590" w:rsidRDefault="00623DC5" w:rsidP="00EC007A">
            <w:pPr>
              <w:pStyle w:val="indicator-response"/>
              <w:rPr>
                <w:sz w:val="24"/>
                <w:szCs w:val="24"/>
              </w:rPr>
            </w:pPr>
          </w:p>
        </w:tc>
        <w:tc>
          <w:tcPr>
            <w:tcW w:w="3348" w:type="dxa"/>
          </w:tcPr>
          <w:p w:rsidR="00623DC5" w:rsidRPr="00AA0590" w:rsidRDefault="00623DC5" w:rsidP="00EC007A">
            <w:pPr>
              <w:pStyle w:val="indicator-response"/>
              <w:rPr>
                <w:b/>
                <w:sz w:val="24"/>
                <w:szCs w:val="24"/>
              </w:rPr>
            </w:pPr>
          </w:p>
        </w:tc>
      </w:tr>
    </w:tbl>
    <w:p w:rsidR="00623DC5" w:rsidRPr="00883DE7" w:rsidRDefault="00623DC5" w:rsidP="00EC007A">
      <w:pPr>
        <w:pStyle w:val="indicator-head"/>
        <w:rPr>
          <w:rFonts w:ascii="Arial" w:hAnsi="Arial" w:cs="Arial"/>
          <w:b w:val="0"/>
          <w:color w:val="000000"/>
        </w:rPr>
      </w:pPr>
      <w:r w:rsidRPr="00883DE7">
        <w:rPr>
          <w:rStyle w:val="messagetextbold1"/>
          <w:b/>
          <w:color w:val="000000"/>
        </w:rPr>
        <w:t>Instructional Materials and Equipment</w:t>
      </w:r>
    </w:p>
    <w:p w:rsidR="00623DC5" w:rsidRPr="00883DE7" w:rsidRDefault="00623DC5" w:rsidP="00623DC5">
      <w:pPr>
        <w:pStyle w:val="indicators"/>
        <w:keepNext w:val="0"/>
        <w:rPr>
          <w:rFonts w:ascii="Arial" w:hAnsi="Arial" w:cs="Arial"/>
          <w:sz w:val="20"/>
          <w:szCs w:val="20"/>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policies and procedures for acquiring and maintaining adequate instructional materials and equipment, such as textbooks, other printed materials, audio-visual, support technology, manipulatives, and laboratory materials are effective.</w:t>
      </w:r>
    </w:p>
    <w:p w:rsidR="00623DC5" w:rsidRPr="00883DE7" w:rsidRDefault="00623DC5" w:rsidP="00EC007A">
      <w:pPr>
        <w:pStyle w:val="indicator-question"/>
        <w:keepNext w:val="0"/>
        <w:rPr>
          <w:rStyle w:val="messagetext1"/>
        </w:rPr>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Evaluate the effectiveness of the policies procedures for acquiring and maintaining adequate instructional materials and equipment, such as technology tools and software, the support systems for technology, software, textbooks, other printed materials, manipulatives, and laboratory materials for instruction.</w:t>
      </w:r>
    </w:p>
    <w:p w:rsidR="00623DC5" w:rsidRDefault="00623DC5" w:rsidP="00EC007A">
      <w:pPr>
        <w:pStyle w:val="indicator-question"/>
        <w:keepNext w:val="0"/>
        <w:rPr>
          <w:rStyle w:val="messagetext1"/>
        </w:rPr>
      </w:pPr>
      <w:r w:rsidRPr="00883DE7">
        <w:rPr>
          <w:rStyle w:val="messagetext1"/>
        </w:rPr>
        <w:t>Evaluate the effectiveness of the policies and procedures for acquiring and maintaining adequate technology and software for all instruction.</w:t>
      </w:r>
    </w:p>
    <w:tbl>
      <w:tblPr>
        <w:tblW w:w="0" w:type="auto"/>
        <w:tblLook w:val="00A0" w:firstRow="1" w:lastRow="0" w:firstColumn="1" w:lastColumn="0" w:noHBand="0" w:noVBand="0"/>
      </w:tblPr>
      <w:tblGrid>
        <w:gridCol w:w="6228"/>
        <w:gridCol w:w="3348"/>
      </w:tblGrid>
      <w:tr w:rsidR="00623DC5" w:rsidRPr="00183487" w:rsidTr="00EC007A">
        <w:tc>
          <w:tcPr>
            <w:tcW w:w="6228" w:type="dxa"/>
            <w:shd w:val="clear" w:color="auto" w:fill="E0E0E0"/>
            <w:vAlign w:val="bottom"/>
          </w:tcPr>
          <w:p w:rsidR="00623DC5" w:rsidRPr="00AA0590" w:rsidRDefault="00623DC5"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623DC5" w:rsidRPr="00AA0590" w:rsidRDefault="00623DC5"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623DC5" w:rsidRPr="00906830" w:rsidTr="00EC007A">
        <w:tc>
          <w:tcPr>
            <w:tcW w:w="6228" w:type="dxa"/>
          </w:tcPr>
          <w:p w:rsidR="00623DC5" w:rsidRPr="00AA0590" w:rsidRDefault="00623DC5" w:rsidP="00EC007A">
            <w:pPr>
              <w:pStyle w:val="indicator-response"/>
              <w:rPr>
                <w:sz w:val="24"/>
                <w:szCs w:val="24"/>
              </w:rPr>
            </w:pPr>
          </w:p>
        </w:tc>
        <w:tc>
          <w:tcPr>
            <w:tcW w:w="3348" w:type="dxa"/>
          </w:tcPr>
          <w:p w:rsidR="00623DC5" w:rsidRPr="00AA0590" w:rsidRDefault="00623DC5" w:rsidP="00EC007A">
            <w:pPr>
              <w:pStyle w:val="indicator-response"/>
              <w:rPr>
                <w:b/>
                <w:sz w:val="24"/>
                <w:szCs w:val="24"/>
              </w:rPr>
            </w:pPr>
          </w:p>
        </w:tc>
      </w:tr>
    </w:tbl>
    <w:p w:rsidR="00623DC5" w:rsidRPr="00883DE7" w:rsidRDefault="00623DC5" w:rsidP="00EC007A">
      <w:pPr>
        <w:pStyle w:val="indicator-head"/>
        <w:rPr>
          <w:rFonts w:ascii="Arial" w:hAnsi="Arial" w:cs="Arial"/>
          <w:b w:val="0"/>
          <w:color w:val="000000"/>
        </w:rPr>
      </w:pPr>
      <w:r w:rsidRPr="00883DE7">
        <w:rPr>
          <w:rStyle w:val="messagetextbold1"/>
          <w:b/>
          <w:color w:val="000000"/>
        </w:rPr>
        <w:t>Well-Qualified Staff</w:t>
      </w:r>
    </w:p>
    <w:p w:rsidR="00623DC5" w:rsidRPr="00883DE7" w:rsidRDefault="00623DC5" w:rsidP="00623DC5">
      <w:pPr>
        <w:pStyle w:val="indicators"/>
        <w:keepNext w:val="0"/>
        <w:rPr>
          <w:rStyle w:val="messagetext1"/>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Resources are available to enable the hiring, nurturing, and ongoing professional development of a well-qualified staff for all programs such as online instruction and college/career.</w:t>
      </w:r>
    </w:p>
    <w:p w:rsidR="00623DC5" w:rsidRPr="00883DE7" w:rsidRDefault="00623DC5" w:rsidP="00623DC5">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Determine if the resources available enable the hiring, nurturing, and ongoing professional development of a well-qualified staff for all programs, including online instruction and college/career.</w:t>
      </w:r>
    </w:p>
    <w:tbl>
      <w:tblPr>
        <w:tblW w:w="0" w:type="auto"/>
        <w:tblLook w:val="00A0" w:firstRow="1" w:lastRow="0" w:firstColumn="1" w:lastColumn="0" w:noHBand="0" w:noVBand="0"/>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4030BA" w:rsidRPr="0053479C" w:rsidRDefault="004030BA" w:rsidP="004030BA">
      <w:pPr>
        <w:pStyle w:val="StyleHeading212ptNotBoldAfter10pt"/>
        <w:pageBreakBefore/>
        <w:rPr>
          <w:rFonts w:eastAsia="Arial Unicode MS"/>
        </w:rPr>
      </w:pPr>
      <w:r w:rsidRPr="000D7654">
        <w:rPr>
          <w:rFonts w:eastAsia="Arial Unicode MS"/>
        </w:rPr>
        <w:lastRenderedPageBreak/>
        <w:t>A7.</w:t>
      </w:r>
      <w:r w:rsidRPr="000D7654">
        <w:rPr>
          <w:rFonts w:eastAsia="Arial Unicode MS"/>
        </w:rPr>
        <w:tab/>
      </w:r>
      <w:r w:rsidR="00E82B51">
        <w:rPr>
          <w:rFonts w:eastAsia="Arial Unicode MS"/>
        </w:rPr>
        <w:t xml:space="preserve">  </w:t>
      </w:r>
      <w:r w:rsidR="00033436">
        <w:rPr>
          <w:rFonts w:eastAsia="Arial Unicode MS"/>
        </w:rPr>
        <w:t xml:space="preserve">Resource Planning </w:t>
      </w:r>
      <w:r w:rsidRPr="000D7654">
        <w:rPr>
          <w:rFonts w:eastAsia="Arial Unicode MS"/>
        </w:rPr>
        <w:t>Criterion</w:t>
      </w:r>
      <w:bookmarkEnd w:id="19"/>
      <w:bookmarkEnd w:id="20"/>
    </w:p>
    <w:p w:rsidR="005214E3" w:rsidRDefault="00033436" w:rsidP="005214E3">
      <w:pPr>
        <w:pStyle w:val="StyleparagraphJustified"/>
      </w:pPr>
      <w:r w:rsidRPr="00883DE7">
        <w:rPr>
          <w:szCs w:val="24"/>
        </w:rPr>
        <w:t xml:space="preserve">The governing authority and the school leadership execute responsible </w:t>
      </w:r>
      <w:r>
        <w:rPr>
          <w:szCs w:val="24"/>
        </w:rPr>
        <w:t xml:space="preserve">current and future </w:t>
      </w:r>
      <w:r w:rsidRPr="00883DE7">
        <w:rPr>
          <w:szCs w:val="24"/>
        </w:rPr>
        <w:t>resource planning</w:t>
      </w:r>
      <w:r w:rsidR="005214E3">
        <w:t>.</w:t>
      </w:r>
    </w:p>
    <w:p w:rsidR="00672318" w:rsidRPr="00317049" w:rsidRDefault="00672318" w:rsidP="00672318">
      <w:pPr>
        <w:pStyle w:val="crit-ind-promptshead"/>
      </w:pPr>
      <w:r w:rsidRPr="00317049">
        <w:t xml:space="preserve">Indicators </w:t>
      </w:r>
      <w:r>
        <w:t>with</w:t>
      </w:r>
      <w:r w:rsidRPr="00317049">
        <w:t xml:space="preserve"> Prompts</w:t>
      </w:r>
    </w:p>
    <w:p w:rsidR="00033436" w:rsidRPr="00883DE7" w:rsidRDefault="00033436" w:rsidP="00033436">
      <w:pPr>
        <w:pStyle w:val="indicator-head"/>
        <w:rPr>
          <w:rFonts w:ascii="Arial" w:hAnsi="Arial" w:cs="Arial"/>
        </w:rPr>
      </w:pPr>
      <w:r w:rsidRPr="00883DE7">
        <w:rPr>
          <w:rFonts w:ascii="Arial" w:hAnsi="Arial" w:cs="Arial"/>
        </w:rPr>
        <w:t>Long-range Resource Plan</w:t>
      </w:r>
    </w:p>
    <w:p w:rsidR="00033436" w:rsidRPr="00883DE7" w:rsidRDefault="00033436" w:rsidP="00033436">
      <w:pPr>
        <w:pStyle w:val="indicators"/>
      </w:pPr>
      <w:r w:rsidRPr="00883DE7">
        <w:rPr>
          <w:rStyle w:val="messagetext1"/>
          <w:rFonts w:ascii="Arial" w:hAnsi="Arial"/>
          <w:b/>
          <w:bCs/>
          <w:iCs/>
          <w:sz w:val="20"/>
        </w:rPr>
        <w:t>Indicator</w:t>
      </w:r>
      <w:r w:rsidRPr="00883DE7">
        <w:rPr>
          <w:rStyle w:val="messagetext1"/>
          <w:bCs/>
          <w:iCs/>
        </w:rPr>
        <w:t xml:space="preserve">: </w:t>
      </w:r>
      <w:r w:rsidRPr="00883DE7">
        <w:t xml:space="preserve">The </w:t>
      </w:r>
      <w:r>
        <w:t xml:space="preserve">governing authority and the </w:t>
      </w:r>
      <w:r w:rsidRPr="00883DE7">
        <w:t xml:space="preserve">school has developed and implemented a long-range resource plan. The </w:t>
      </w:r>
      <w:r>
        <w:t xml:space="preserve">governing authority and the </w:t>
      </w:r>
      <w:r w:rsidRPr="00883DE7">
        <w:t>school ha</w:t>
      </w:r>
      <w:r>
        <w:t>ve</w:t>
      </w:r>
      <w:r w:rsidRPr="00883DE7">
        <w:t xml:space="preserve"> a process for regular examination of this plan to ensure the continual availability of appropriate resources that support the school’s vision, mission, and student learning of schoolwide learner outcomes and academic standards.</w:t>
      </w:r>
    </w:p>
    <w:p w:rsidR="00033436" w:rsidRPr="00883DE7" w:rsidRDefault="00033436" w:rsidP="00033436">
      <w:pPr>
        <w:pStyle w:val="indicator-question"/>
        <w:keepNext w:val="0"/>
      </w:pPr>
      <w:r w:rsidRPr="00883DE7">
        <w:rPr>
          <w:rFonts w:ascii="Arial" w:hAnsi="Arial" w:cs="Arial"/>
          <w:b/>
          <w:i w:val="0"/>
          <w:iCs/>
          <w:sz w:val="20"/>
          <w:szCs w:val="20"/>
        </w:rPr>
        <w:t>Prompt</w:t>
      </w:r>
      <w:r w:rsidRPr="00883DE7">
        <w:rPr>
          <w:i w:val="0"/>
          <w:iCs/>
        </w:rPr>
        <w:t xml:space="preserve">: </w:t>
      </w:r>
      <w:r w:rsidRPr="00883DE7">
        <w:t>Evaluate the process for regular examination of the long-range resource plan to ensure the continual availability of appropriate resources that support the school's vision, mission, and student learning.</w:t>
      </w:r>
    </w:p>
    <w:p w:rsidR="00033436" w:rsidRPr="00883DE7" w:rsidRDefault="00033436" w:rsidP="00033436">
      <w:pPr>
        <w:pStyle w:val="indicator-question"/>
        <w:keepNext w:val="0"/>
      </w:pPr>
      <w:r w:rsidRPr="00883DE7">
        <w:t>Provide evidence that the school has financial reserves and a strategy in case of natural disasters and/or economic fluctuation.</w:t>
      </w:r>
    </w:p>
    <w:tbl>
      <w:tblPr>
        <w:tblW w:w="0" w:type="auto"/>
        <w:tblLook w:val="00A0" w:firstRow="1" w:lastRow="0" w:firstColumn="1" w:lastColumn="0" w:noHBand="0" w:noVBand="0"/>
      </w:tblPr>
      <w:tblGrid>
        <w:gridCol w:w="6228"/>
        <w:gridCol w:w="3348"/>
      </w:tblGrid>
      <w:tr w:rsidR="00033436" w:rsidRPr="00183487" w:rsidTr="00EC007A">
        <w:tc>
          <w:tcPr>
            <w:tcW w:w="6228" w:type="dxa"/>
            <w:shd w:val="clear" w:color="auto" w:fill="E0E0E0"/>
            <w:vAlign w:val="bottom"/>
          </w:tcPr>
          <w:p w:rsidR="00033436" w:rsidRPr="00AA0590" w:rsidRDefault="00033436"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033436" w:rsidRPr="00AA0590" w:rsidRDefault="00033436"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033436" w:rsidRPr="00906830" w:rsidTr="00EC007A">
        <w:tc>
          <w:tcPr>
            <w:tcW w:w="6228" w:type="dxa"/>
          </w:tcPr>
          <w:p w:rsidR="00033436" w:rsidRPr="00AA0590" w:rsidRDefault="00033436" w:rsidP="00EC007A">
            <w:pPr>
              <w:pStyle w:val="indicator-response"/>
              <w:rPr>
                <w:sz w:val="24"/>
                <w:szCs w:val="24"/>
              </w:rPr>
            </w:pPr>
          </w:p>
        </w:tc>
        <w:tc>
          <w:tcPr>
            <w:tcW w:w="3348" w:type="dxa"/>
          </w:tcPr>
          <w:p w:rsidR="00033436" w:rsidRPr="00AA0590" w:rsidRDefault="00033436" w:rsidP="00EC007A">
            <w:pPr>
              <w:pStyle w:val="indicator-response"/>
              <w:rPr>
                <w:b/>
                <w:sz w:val="24"/>
                <w:szCs w:val="24"/>
              </w:rPr>
            </w:pPr>
          </w:p>
        </w:tc>
      </w:tr>
    </w:tbl>
    <w:p w:rsidR="00033436" w:rsidRPr="00883DE7" w:rsidRDefault="00033436" w:rsidP="00033436">
      <w:pPr>
        <w:pStyle w:val="indicator-head"/>
        <w:rPr>
          <w:rFonts w:ascii="Arial" w:hAnsi="Arial" w:cs="Arial"/>
        </w:rPr>
      </w:pPr>
      <w:r w:rsidRPr="00883DE7">
        <w:rPr>
          <w:rFonts w:ascii="Arial" w:hAnsi="Arial" w:cs="Arial"/>
        </w:rPr>
        <w:t>Use of Research and Information</w:t>
      </w:r>
    </w:p>
    <w:p w:rsidR="00033436" w:rsidRPr="00883DE7" w:rsidRDefault="00033436" w:rsidP="00033436">
      <w:pPr>
        <w:pStyle w:val="indicators"/>
      </w:pPr>
      <w:r w:rsidRPr="00883DE7">
        <w:rPr>
          <w:rStyle w:val="messagetext1"/>
          <w:rFonts w:ascii="Arial" w:hAnsi="Arial"/>
          <w:b/>
          <w:bCs/>
          <w:iCs/>
          <w:sz w:val="20"/>
        </w:rPr>
        <w:t>Indicator</w:t>
      </w:r>
      <w:r w:rsidRPr="00883DE7">
        <w:rPr>
          <w:rStyle w:val="messagetext1"/>
          <w:bCs/>
          <w:iCs/>
        </w:rPr>
        <w:t xml:space="preserve">: </w:t>
      </w:r>
      <w:r w:rsidRPr="00883DE7">
        <w:t xml:space="preserve">The </w:t>
      </w:r>
      <w:r>
        <w:t xml:space="preserve">governing authority and the </w:t>
      </w:r>
      <w:r w:rsidRPr="00883DE7">
        <w:t>school use research and information to form the master resource plan.</w:t>
      </w:r>
    </w:p>
    <w:p w:rsidR="00033436" w:rsidRPr="00883DE7" w:rsidRDefault="00033436" w:rsidP="00033436">
      <w:pPr>
        <w:pStyle w:val="indicator-question"/>
      </w:pPr>
      <w:r w:rsidRPr="00883DE7">
        <w:rPr>
          <w:rFonts w:ascii="Arial" w:hAnsi="Arial" w:cs="Arial"/>
          <w:b/>
          <w:i w:val="0"/>
          <w:iCs/>
          <w:sz w:val="20"/>
          <w:szCs w:val="20"/>
        </w:rPr>
        <w:t>Prompt</w:t>
      </w:r>
      <w:r w:rsidRPr="00883DE7">
        <w:rPr>
          <w:i w:val="0"/>
          <w:iCs/>
        </w:rPr>
        <w:t xml:space="preserve">: </w:t>
      </w:r>
      <w:r w:rsidRPr="00883DE7">
        <w:t>To what extent do the school leadership and staff use research and information to develop the long-range plan?</w:t>
      </w:r>
    </w:p>
    <w:tbl>
      <w:tblPr>
        <w:tblW w:w="0" w:type="auto"/>
        <w:tblLook w:val="00A0" w:firstRow="1" w:lastRow="0" w:firstColumn="1" w:lastColumn="0" w:noHBand="0" w:noVBand="0"/>
      </w:tblPr>
      <w:tblGrid>
        <w:gridCol w:w="6228"/>
        <w:gridCol w:w="3348"/>
      </w:tblGrid>
      <w:tr w:rsidR="00033436" w:rsidRPr="00183487" w:rsidTr="00EC007A">
        <w:tc>
          <w:tcPr>
            <w:tcW w:w="6228" w:type="dxa"/>
            <w:shd w:val="clear" w:color="auto" w:fill="E0E0E0"/>
            <w:vAlign w:val="bottom"/>
          </w:tcPr>
          <w:p w:rsidR="00033436" w:rsidRPr="00AA0590" w:rsidRDefault="00033436"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033436" w:rsidRPr="00AA0590" w:rsidRDefault="00033436"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033436" w:rsidRPr="00906830" w:rsidTr="00EC007A">
        <w:tc>
          <w:tcPr>
            <w:tcW w:w="6228" w:type="dxa"/>
          </w:tcPr>
          <w:p w:rsidR="00033436" w:rsidRPr="00AA0590" w:rsidRDefault="00033436" w:rsidP="00EC007A">
            <w:pPr>
              <w:pStyle w:val="indicator-response"/>
              <w:rPr>
                <w:sz w:val="24"/>
                <w:szCs w:val="24"/>
              </w:rPr>
            </w:pPr>
          </w:p>
        </w:tc>
        <w:tc>
          <w:tcPr>
            <w:tcW w:w="3348" w:type="dxa"/>
          </w:tcPr>
          <w:p w:rsidR="00033436" w:rsidRPr="00AA0590" w:rsidRDefault="00033436" w:rsidP="00EC007A">
            <w:pPr>
              <w:pStyle w:val="indicator-response"/>
              <w:rPr>
                <w:b/>
                <w:sz w:val="24"/>
                <w:szCs w:val="24"/>
              </w:rPr>
            </w:pPr>
          </w:p>
        </w:tc>
      </w:tr>
    </w:tbl>
    <w:p w:rsidR="00033436" w:rsidRPr="00883DE7" w:rsidRDefault="00033436" w:rsidP="00033436">
      <w:pPr>
        <w:pStyle w:val="indicator-head"/>
        <w:rPr>
          <w:rFonts w:ascii="Arial" w:hAnsi="Arial" w:cs="Arial"/>
        </w:rPr>
      </w:pPr>
      <w:r w:rsidRPr="00883DE7">
        <w:rPr>
          <w:rFonts w:ascii="Arial" w:hAnsi="Arial" w:cs="Arial"/>
        </w:rPr>
        <w:t>Involvement of Stakeholders</w:t>
      </w:r>
    </w:p>
    <w:p w:rsidR="00033436" w:rsidRPr="00883DE7" w:rsidRDefault="00033436" w:rsidP="00033436">
      <w:pPr>
        <w:pStyle w:val="indicators"/>
      </w:pPr>
      <w:r w:rsidRPr="00883DE7">
        <w:rPr>
          <w:rStyle w:val="messagetext1"/>
          <w:rFonts w:ascii="Arial" w:hAnsi="Arial"/>
          <w:b/>
          <w:bCs/>
          <w:iCs/>
          <w:sz w:val="20"/>
        </w:rPr>
        <w:t>Indicator</w:t>
      </w:r>
      <w:r w:rsidRPr="00883DE7">
        <w:rPr>
          <w:rStyle w:val="messagetext1"/>
          <w:bCs/>
          <w:iCs/>
        </w:rPr>
        <w:t xml:space="preserve">: </w:t>
      </w:r>
      <w:r w:rsidRPr="00883DE7">
        <w:t>Stakeholders are involved in the future planning.</w:t>
      </w:r>
    </w:p>
    <w:p w:rsidR="00033436" w:rsidRPr="00883DE7" w:rsidRDefault="00033436" w:rsidP="00033436">
      <w:pPr>
        <w:pStyle w:val="indicator-question"/>
        <w:rPr>
          <w:rFonts w:ascii="Arial" w:hAnsi="Arial" w:cs="Arial"/>
          <w:sz w:val="20"/>
          <w:szCs w:val="20"/>
        </w:rPr>
      </w:pPr>
      <w:r w:rsidRPr="00883DE7">
        <w:rPr>
          <w:rFonts w:ascii="Arial" w:hAnsi="Arial" w:cs="Arial"/>
          <w:b/>
          <w:i w:val="0"/>
          <w:iCs/>
          <w:sz w:val="20"/>
          <w:szCs w:val="20"/>
        </w:rPr>
        <w:t>Prompt</w:t>
      </w:r>
      <w:r w:rsidRPr="00883DE7">
        <w:rPr>
          <w:i w:val="0"/>
          <w:iCs/>
        </w:rPr>
        <w:t xml:space="preserve">: </w:t>
      </w:r>
      <w:r w:rsidRPr="00883DE7">
        <w:t>Evaluate the effectiveness of the involvement of stakeholders in the school's future planning.</w:t>
      </w:r>
    </w:p>
    <w:tbl>
      <w:tblPr>
        <w:tblW w:w="0" w:type="auto"/>
        <w:tblLook w:val="00A0" w:firstRow="1" w:lastRow="0" w:firstColumn="1" w:lastColumn="0" w:noHBand="0" w:noVBand="0"/>
      </w:tblPr>
      <w:tblGrid>
        <w:gridCol w:w="6228"/>
        <w:gridCol w:w="3348"/>
      </w:tblGrid>
      <w:tr w:rsidR="00033436" w:rsidRPr="00183487" w:rsidTr="00EC007A">
        <w:tc>
          <w:tcPr>
            <w:tcW w:w="6228" w:type="dxa"/>
            <w:shd w:val="clear" w:color="auto" w:fill="E0E0E0"/>
            <w:vAlign w:val="bottom"/>
          </w:tcPr>
          <w:p w:rsidR="00033436" w:rsidRPr="00AA0590" w:rsidRDefault="00033436"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033436" w:rsidRPr="00AA0590" w:rsidRDefault="00033436"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033436" w:rsidRPr="00906830" w:rsidTr="00EC007A">
        <w:tc>
          <w:tcPr>
            <w:tcW w:w="6228" w:type="dxa"/>
          </w:tcPr>
          <w:p w:rsidR="00033436" w:rsidRPr="00AA0590" w:rsidRDefault="00033436" w:rsidP="00EC007A">
            <w:pPr>
              <w:pStyle w:val="indicator-response"/>
              <w:rPr>
                <w:sz w:val="24"/>
                <w:szCs w:val="24"/>
              </w:rPr>
            </w:pPr>
          </w:p>
        </w:tc>
        <w:tc>
          <w:tcPr>
            <w:tcW w:w="3348" w:type="dxa"/>
          </w:tcPr>
          <w:p w:rsidR="00033436" w:rsidRPr="00AA0590" w:rsidRDefault="00033436" w:rsidP="00EC007A">
            <w:pPr>
              <w:pStyle w:val="indicator-response"/>
              <w:rPr>
                <w:b/>
                <w:sz w:val="24"/>
                <w:szCs w:val="24"/>
              </w:rPr>
            </w:pPr>
          </w:p>
        </w:tc>
      </w:tr>
    </w:tbl>
    <w:p w:rsidR="00033436" w:rsidRPr="00883DE7" w:rsidRDefault="00033436" w:rsidP="00033436">
      <w:pPr>
        <w:pStyle w:val="indicator-head"/>
        <w:rPr>
          <w:rFonts w:ascii="Arial" w:hAnsi="Arial" w:cs="Arial"/>
        </w:rPr>
      </w:pPr>
      <w:r w:rsidRPr="00883DE7">
        <w:rPr>
          <w:rFonts w:ascii="Arial" w:hAnsi="Arial" w:cs="Arial"/>
        </w:rPr>
        <w:t>Informing</w:t>
      </w:r>
    </w:p>
    <w:p w:rsidR="00033436" w:rsidRPr="00883DE7" w:rsidRDefault="00033436" w:rsidP="00033436">
      <w:pPr>
        <w:pStyle w:val="indicators"/>
        <w:rPr>
          <w:rFonts w:ascii="Arial" w:hAnsi="Arial" w:cs="Arial"/>
          <w:sz w:val="20"/>
          <w:szCs w:val="20"/>
        </w:rPr>
      </w:pPr>
      <w:r w:rsidRPr="00883DE7">
        <w:rPr>
          <w:rStyle w:val="messagetext1"/>
          <w:rFonts w:ascii="Arial" w:hAnsi="Arial"/>
          <w:b/>
          <w:bCs/>
          <w:iCs/>
          <w:sz w:val="20"/>
        </w:rPr>
        <w:t>Indicator</w:t>
      </w:r>
      <w:r w:rsidRPr="00883DE7">
        <w:rPr>
          <w:rStyle w:val="messagetext1"/>
          <w:bCs/>
          <w:iCs/>
        </w:rPr>
        <w:t xml:space="preserve">: </w:t>
      </w:r>
      <w:r w:rsidRPr="00883DE7">
        <w:t>The governing authorit</w:t>
      </w:r>
      <w:r>
        <w:t>y</w:t>
      </w:r>
      <w:r w:rsidRPr="00883DE7">
        <w:t xml:space="preserve"> and school leaders are involved in informing the public and appropriate governmental authorities about the financial needs of the organization.</w:t>
      </w:r>
    </w:p>
    <w:p w:rsidR="00033436" w:rsidRPr="00883DE7" w:rsidRDefault="00033436" w:rsidP="00033436">
      <w:pPr>
        <w:pStyle w:val="indicator-question"/>
        <w:keepNext w:val="0"/>
      </w:pPr>
      <w:r w:rsidRPr="00883DE7">
        <w:rPr>
          <w:rFonts w:ascii="Arial" w:hAnsi="Arial" w:cs="Arial"/>
          <w:b/>
          <w:i w:val="0"/>
          <w:iCs/>
          <w:sz w:val="20"/>
          <w:szCs w:val="20"/>
        </w:rPr>
        <w:t>Prompt</w:t>
      </w:r>
      <w:r w:rsidRPr="00883DE7">
        <w:rPr>
          <w:i w:val="0"/>
          <w:iCs/>
        </w:rPr>
        <w:t xml:space="preserve">: </w:t>
      </w:r>
      <w:r w:rsidRPr="00883DE7">
        <w:t>Comment on the evidence that the governing authority and school leaders are involved in informing the public and appropriate governmental authorities about the financial needs of the organization.</w:t>
      </w:r>
    </w:p>
    <w:tbl>
      <w:tblPr>
        <w:tblW w:w="0" w:type="auto"/>
        <w:tblLook w:val="00A0" w:firstRow="1" w:lastRow="0" w:firstColumn="1" w:lastColumn="0" w:noHBand="0" w:noVBand="0"/>
      </w:tblPr>
      <w:tblGrid>
        <w:gridCol w:w="6228"/>
        <w:gridCol w:w="3348"/>
      </w:tblGrid>
      <w:tr w:rsidR="00033436" w:rsidRPr="00183487" w:rsidTr="00EC007A">
        <w:tc>
          <w:tcPr>
            <w:tcW w:w="6228" w:type="dxa"/>
            <w:shd w:val="clear" w:color="auto" w:fill="E0E0E0"/>
            <w:vAlign w:val="bottom"/>
          </w:tcPr>
          <w:p w:rsidR="00033436" w:rsidRPr="00AA0590" w:rsidRDefault="00033436" w:rsidP="00EC007A">
            <w:pPr>
              <w:pStyle w:val="paragraph"/>
              <w:keepNext/>
              <w:spacing w:before="40" w:after="40"/>
              <w:rPr>
                <w:rFonts w:ascii="Arial" w:hAnsi="Arial" w:cs="Arial"/>
                <w:b/>
                <w:sz w:val="20"/>
              </w:rPr>
            </w:pPr>
            <w:r w:rsidRPr="00AA0590">
              <w:rPr>
                <w:rFonts w:ascii="Arial" w:hAnsi="Arial" w:cs="Arial"/>
                <w:b/>
                <w:sz w:val="20"/>
              </w:rPr>
              <w:lastRenderedPageBreak/>
              <w:t>Findings</w:t>
            </w:r>
          </w:p>
        </w:tc>
        <w:tc>
          <w:tcPr>
            <w:tcW w:w="3348" w:type="dxa"/>
            <w:shd w:val="clear" w:color="auto" w:fill="E0E0E0"/>
            <w:vAlign w:val="bottom"/>
          </w:tcPr>
          <w:p w:rsidR="00033436" w:rsidRPr="00AA0590" w:rsidRDefault="00033436"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033436" w:rsidRPr="00906830" w:rsidTr="00EC007A">
        <w:tc>
          <w:tcPr>
            <w:tcW w:w="6228" w:type="dxa"/>
          </w:tcPr>
          <w:p w:rsidR="00033436" w:rsidRPr="00AA0590" w:rsidRDefault="00033436" w:rsidP="00EC007A">
            <w:pPr>
              <w:pStyle w:val="indicator-response"/>
              <w:rPr>
                <w:sz w:val="24"/>
                <w:szCs w:val="24"/>
              </w:rPr>
            </w:pPr>
          </w:p>
        </w:tc>
        <w:tc>
          <w:tcPr>
            <w:tcW w:w="3348" w:type="dxa"/>
          </w:tcPr>
          <w:p w:rsidR="00033436" w:rsidRPr="00AA0590" w:rsidRDefault="00033436" w:rsidP="00EC007A">
            <w:pPr>
              <w:pStyle w:val="indicator-response"/>
              <w:rPr>
                <w:b/>
                <w:sz w:val="24"/>
                <w:szCs w:val="24"/>
              </w:rPr>
            </w:pPr>
          </w:p>
        </w:tc>
      </w:tr>
    </w:tbl>
    <w:p w:rsidR="00033436" w:rsidRPr="00883DE7" w:rsidRDefault="00033436" w:rsidP="00033436">
      <w:pPr>
        <w:pStyle w:val="indicator-head"/>
        <w:rPr>
          <w:rFonts w:ascii="Arial" w:hAnsi="Arial" w:cs="Arial"/>
        </w:rPr>
      </w:pPr>
      <w:r w:rsidRPr="00883DE7">
        <w:rPr>
          <w:rFonts w:ascii="Arial" w:hAnsi="Arial" w:cs="Arial"/>
        </w:rPr>
        <w:t>Marketing Strategies</w:t>
      </w:r>
    </w:p>
    <w:p w:rsidR="00033436" w:rsidRPr="00883DE7" w:rsidRDefault="00033436" w:rsidP="00033436">
      <w:pPr>
        <w:pStyle w:val="indicators"/>
      </w:pPr>
      <w:r w:rsidRPr="00883DE7">
        <w:rPr>
          <w:rStyle w:val="messagetext1"/>
          <w:rFonts w:ascii="Arial" w:hAnsi="Arial"/>
          <w:b/>
          <w:bCs/>
          <w:iCs/>
          <w:sz w:val="20"/>
        </w:rPr>
        <w:t>Indicator</w:t>
      </w:r>
      <w:r w:rsidRPr="00883DE7">
        <w:rPr>
          <w:rStyle w:val="messagetext1"/>
          <w:bCs/>
          <w:iCs/>
        </w:rPr>
        <w:t xml:space="preserve">: </w:t>
      </w:r>
      <w:r w:rsidRPr="00883DE7">
        <w:t>The school has marketing strategies to support the implementation of the developmental program.</w:t>
      </w:r>
    </w:p>
    <w:p w:rsidR="00B46851" w:rsidRPr="00033436" w:rsidRDefault="00033436" w:rsidP="00033436">
      <w:pPr>
        <w:pStyle w:val="indicator-question"/>
        <w:keepNext w:val="0"/>
        <w:keepLines w:val="0"/>
        <w:rPr>
          <w:rStyle w:val="indicatorsChar"/>
          <w:rFonts w:ascii="Arial" w:hAnsi="Arial" w:cs="Arial"/>
          <w:sz w:val="20"/>
          <w:szCs w:val="20"/>
        </w:rPr>
      </w:pPr>
      <w:r w:rsidRPr="00883DE7">
        <w:rPr>
          <w:rFonts w:ascii="Arial" w:hAnsi="Arial" w:cs="Arial"/>
          <w:b/>
          <w:i w:val="0"/>
          <w:iCs/>
          <w:sz w:val="20"/>
          <w:szCs w:val="20"/>
        </w:rPr>
        <w:t>Prompt</w:t>
      </w:r>
      <w:r w:rsidRPr="00883DE7">
        <w:rPr>
          <w:i w:val="0"/>
          <w:iCs/>
        </w:rPr>
        <w:t xml:space="preserve">: </w:t>
      </w:r>
      <w:r w:rsidRPr="00883DE7">
        <w:t>How effective are the marketing strategies to support the implementation of the developmental program?</w:t>
      </w:r>
    </w:p>
    <w:tbl>
      <w:tblPr>
        <w:tblW w:w="0" w:type="auto"/>
        <w:tblLook w:val="00A0" w:firstRow="1" w:lastRow="0" w:firstColumn="1" w:lastColumn="0" w:noHBand="0" w:noVBand="0"/>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4030BA" w:rsidRPr="0065106C" w:rsidRDefault="00795A4D" w:rsidP="004030BA">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 xml:space="preserve">ACS </w:t>
      </w:r>
      <w:r w:rsidR="004030BA" w:rsidRPr="0065106C">
        <w:rPr>
          <w:rFonts w:ascii="Arial" w:hAnsi="Arial" w:cs="Arial"/>
          <w:b/>
          <w:sz w:val="28"/>
          <w:szCs w:val="28"/>
        </w:rPr>
        <w:t xml:space="preserve">WASC Category A.  </w:t>
      </w:r>
      <w:r w:rsidR="004030BA" w:rsidRPr="0065106C">
        <w:rPr>
          <w:rFonts w:ascii="Arial" w:hAnsi="Arial"/>
          <w:b/>
          <w:sz w:val="28"/>
          <w:szCs w:val="28"/>
        </w:rPr>
        <w:t>Organization for Student Learning</w:t>
      </w:r>
      <w:r w:rsidR="00AE385C">
        <w:rPr>
          <w:rFonts w:ascii="Arial" w:hAnsi="Arial"/>
          <w:b/>
          <w:sz w:val="28"/>
          <w:szCs w:val="28"/>
        </w:rPr>
        <w:t xml:space="preserve">:  </w:t>
      </w:r>
      <w:r w:rsidR="00AE385C">
        <w:rPr>
          <w:rFonts w:ascii="Arial" w:hAnsi="Arial"/>
          <w:b/>
          <w:sz w:val="28"/>
          <w:szCs w:val="28"/>
        </w:rPr>
        <w:br/>
      </w:r>
      <w:r w:rsidR="00033436">
        <w:rPr>
          <w:rFonts w:ascii="Arial" w:hAnsi="Arial"/>
          <w:b/>
          <w:sz w:val="28"/>
          <w:szCs w:val="28"/>
        </w:rPr>
        <w:t xml:space="preserve">Summary, </w:t>
      </w:r>
      <w:r w:rsidR="00AE385C">
        <w:rPr>
          <w:rFonts w:ascii="Arial" w:hAnsi="Arial"/>
          <w:b/>
          <w:sz w:val="28"/>
          <w:szCs w:val="28"/>
        </w:rPr>
        <w:t>Strengths</w:t>
      </w:r>
      <w:r w:rsidR="00033436">
        <w:rPr>
          <w:rFonts w:ascii="Arial" w:hAnsi="Arial"/>
          <w:b/>
          <w:sz w:val="28"/>
          <w:szCs w:val="28"/>
        </w:rPr>
        <w:t>,</w:t>
      </w:r>
      <w:r w:rsidR="00AE385C">
        <w:rPr>
          <w:rFonts w:ascii="Arial" w:hAnsi="Arial"/>
          <w:b/>
          <w:sz w:val="28"/>
          <w:szCs w:val="28"/>
        </w:rPr>
        <w:t xml:space="preserve"> and Growth Needs</w:t>
      </w:r>
    </w:p>
    <w:p w:rsidR="00033436" w:rsidRPr="00033436" w:rsidRDefault="00033436" w:rsidP="00033436">
      <w:pPr>
        <w:pStyle w:val="instructions"/>
        <w:rPr>
          <w:rFonts w:ascii="Arial" w:hAnsi="Arial"/>
        </w:rPr>
      </w:pPr>
      <w:r w:rsidRPr="00033436">
        <w:rPr>
          <w:rFonts w:ascii="Arial" w:hAnsi="Arial"/>
        </w:rPr>
        <w:t xml:space="preserve">Review all the findings and supporting evidence and summarize the degree to which the criteria in Category A are being met. </w:t>
      </w:r>
    </w:p>
    <w:p w:rsidR="00033436" w:rsidRPr="00033436" w:rsidRDefault="00033436" w:rsidP="00033436">
      <w:pPr>
        <w:pStyle w:val="instructions"/>
        <w:rPr>
          <w:rFonts w:ascii="Arial" w:hAnsi="Arial"/>
        </w:rPr>
      </w:pPr>
      <w:r w:rsidRPr="00033436">
        <w:rPr>
          <w:rFonts w:ascii="Arial" w:hAnsi="Arial"/>
        </w:rPr>
        <w:t xml:space="preserve">Include comments about the degree to which these criteria impact the school’s ability to address one or more of the identified critical student learning needs. </w:t>
      </w:r>
    </w:p>
    <w:tbl>
      <w:tblPr>
        <w:tblW w:w="0" w:type="auto"/>
        <w:tblLook w:val="00A0" w:firstRow="1" w:lastRow="0" w:firstColumn="1" w:lastColumn="0" w:noHBand="0" w:noVBand="0"/>
      </w:tblPr>
      <w:tblGrid>
        <w:gridCol w:w="9576"/>
      </w:tblGrid>
      <w:tr w:rsidR="00033436" w:rsidRPr="00883DE7" w:rsidTr="00EC007A">
        <w:tc>
          <w:tcPr>
            <w:tcW w:w="9576" w:type="dxa"/>
            <w:shd w:val="clear" w:color="auto" w:fill="E0E0E0"/>
          </w:tcPr>
          <w:p w:rsidR="00033436" w:rsidRPr="00883DE7" w:rsidRDefault="00033436" w:rsidP="00EC007A">
            <w:pPr>
              <w:pStyle w:val="paragraph"/>
              <w:spacing w:before="40" w:after="40"/>
              <w:rPr>
                <w:rFonts w:ascii="Arial" w:hAnsi="Arial" w:cs="Arial"/>
                <w:b/>
                <w:sz w:val="20"/>
              </w:rPr>
            </w:pPr>
            <w:r w:rsidRPr="00883DE7">
              <w:rPr>
                <w:rFonts w:ascii="Arial" w:hAnsi="Arial" w:cs="Arial"/>
                <w:b/>
                <w:sz w:val="20"/>
              </w:rPr>
              <w:t>Summary (including comments about the critical student learning needs)</w:t>
            </w:r>
          </w:p>
        </w:tc>
      </w:tr>
    </w:tbl>
    <w:p w:rsidR="00033436" w:rsidRPr="00585722" w:rsidRDefault="00033436" w:rsidP="00033436">
      <w:pPr>
        <w:pStyle w:val="paragraph"/>
        <w:rPr>
          <w:szCs w:val="24"/>
        </w:rPr>
      </w:pPr>
    </w:p>
    <w:p w:rsidR="00033436" w:rsidRPr="00585722" w:rsidRDefault="00033436" w:rsidP="00033436">
      <w:pPr>
        <w:pStyle w:val="paragraph"/>
        <w:rPr>
          <w:szCs w:val="24"/>
        </w:rPr>
      </w:pPr>
    </w:p>
    <w:p w:rsidR="00033436" w:rsidRPr="00585722" w:rsidRDefault="00033436" w:rsidP="00033436">
      <w:pPr>
        <w:pStyle w:val="paragraph"/>
        <w:rPr>
          <w:szCs w:val="24"/>
        </w:rPr>
      </w:pPr>
    </w:p>
    <w:p w:rsidR="00033436" w:rsidRPr="00033436" w:rsidRDefault="00033436" w:rsidP="00033436">
      <w:pPr>
        <w:pStyle w:val="instructions"/>
        <w:rPr>
          <w:rFonts w:ascii="Arial" w:hAnsi="Arial"/>
        </w:rPr>
      </w:pPr>
      <w:r w:rsidRPr="00033436">
        <w:rPr>
          <w:rFonts w:ascii="Arial" w:hAnsi="Arial"/>
        </w:rPr>
        <w:t xml:space="preserve">Prioritize the areas of strength and growth for Category </w:t>
      </w:r>
      <w:r w:rsidRPr="00033436">
        <w:rPr>
          <w:rFonts w:ascii="Arial" w:hAnsi="Arial"/>
          <w:caps/>
        </w:rPr>
        <w:t>A</w:t>
      </w:r>
      <w:r w:rsidRPr="00033436">
        <w:rPr>
          <w:rFonts w:ascii="Arial" w:hAnsi="Arial"/>
        </w:rPr>
        <w:t>.</w:t>
      </w:r>
    </w:p>
    <w:tbl>
      <w:tblPr>
        <w:tblW w:w="0" w:type="auto"/>
        <w:tblLook w:val="00A0" w:firstRow="1" w:lastRow="0" w:firstColumn="1" w:lastColumn="0" w:noHBand="0" w:noVBand="0"/>
      </w:tblPr>
      <w:tblGrid>
        <w:gridCol w:w="9576"/>
      </w:tblGrid>
      <w:tr w:rsidR="00033436" w:rsidRPr="00883DE7" w:rsidTr="00EC007A">
        <w:tc>
          <w:tcPr>
            <w:tcW w:w="9576" w:type="dxa"/>
            <w:shd w:val="clear" w:color="auto" w:fill="E0E0E0"/>
          </w:tcPr>
          <w:p w:rsidR="00033436" w:rsidRPr="00883DE7" w:rsidRDefault="00033436" w:rsidP="00EC007A">
            <w:pPr>
              <w:pStyle w:val="paragraph"/>
              <w:spacing w:before="40" w:after="40"/>
              <w:rPr>
                <w:rFonts w:ascii="Arial" w:hAnsi="Arial" w:cs="Arial"/>
                <w:b/>
                <w:sz w:val="20"/>
              </w:rPr>
            </w:pPr>
            <w:r w:rsidRPr="00883DE7">
              <w:rPr>
                <w:rFonts w:ascii="Arial" w:hAnsi="Arial" w:cs="Arial"/>
                <w:b/>
                <w:sz w:val="20"/>
              </w:rPr>
              <w:t>Category A: Organization for Student Learning: Areas of Strength</w:t>
            </w:r>
          </w:p>
        </w:tc>
      </w:tr>
    </w:tbl>
    <w:p w:rsidR="00033436" w:rsidRPr="00585722" w:rsidRDefault="00033436" w:rsidP="00033436">
      <w:pPr>
        <w:pStyle w:val="paragraph"/>
        <w:rPr>
          <w:szCs w:val="24"/>
        </w:rPr>
      </w:pPr>
    </w:p>
    <w:p w:rsidR="00033436" w:rsidRPr="00585722" w:rsidRDefault="00033436" w:rsidP="00033436">
      <w:pPr>
        <w:pStyle w:val="paragraph"/>
        <w:rPr>
          <w:szCs w:val="24"/>
        </w:rPr>
      </w:pPr>
    </w:p>
    <w:tbl>
      <w:tblPr>
        <w:tblW w:w="0" w:type="auto"/>
        <w:tblLook w:val="00A0" w:firstRow="1" w:lastRow="0" w:firstColumn="1" w:lastColumn="0" w:noHBand="0" w:noVBand="0"/>
      </w:tblPr>
      <w:tblGrid>
        <w:gridCol w:w="9576"/>
      </w:tblGrid>
      <w:tr w:rsidR="00033436" w:rsidRPr="00883DE7" w:rsidTr="00EC007A">
        <w:tc>
          <w:tcPr>
            <w:tcW w:w="9576" w:type="dxa"/>
            <w:shd w:val="clear" w:color="auto" w:fill="E0E0E0"/>
          </w:tcPr>
          <w:p w:rsidR="00033436" w:rsidRPr="00883DE7" w:rsidRDefault="00033436" w:rsidP="00EC007A">
            <w:pPr>
              <w:pStyle w:val="paragraph"/>
              <w:spacing w:before="40" w:after="40"/>
              <w:rPr>
                <w:rFonts w:ascii="Arial" w:hAnsi="Arial" w:cs="Arial"/>
                <w:b/>
                <w:sz w:val="20"/>
              </w:rPr>
            </w:pPr>
            <w:r w:rsidRPr="00883DE7">
              <w:rPr>
                <w:rFonts w:ascii="Arial" w:hAnsi="Arial" w:cs="Arial"/>
                <w:b/>
                <w:sz w:val="20"/>
              </w:rPr>
              <w:t>Category A: Organization for Student Learning: Areas of Growth</w:t>
            </w:r>
          </w:p>
        </w:tc>
      </w:tr>
    </w:tbl>
    <w:p w:rsidR="00585722" w:rsidRDefault="00585722" w:rsidP="00585722">
      <w:pPr>
        <w:pStyle w:val="paragraph"/>
        <w:rPr>
          <w:szCs w:val="24"/>
        </w:rPr>
      </w:pPr>
    </w:p>
    <w:p w:rsidR="00366DC5" w:rsidRPr="00585722" w:rsidRDefault="00366DC5" w:rsidP="00585722">
      <w:pPr>
        <w:pStyle w:val="paragraph"/>
        <w:rPr>
          <w:szCs w:val="24"/>
        </w:rPr>
      </w:pPr>
    </w:p>
    <w:sectPr w:rsidR="00366DC5" w:rsidRPr="00585722" w:rsidSect="00DF0455">
      <w:headerReference w:type="default" r:id="rId8"/>
      <w:footerReference w:type="default" r:id="rId9"/>
      <w:footerReference w:type="first" r:id="rId10"/>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79" w:rsidRDefault="00523479">
      <w:r>
        <w:separator/>
      </w:r>
    </w:p>
  </w:endnote>
  <w:endnote w:type="continuationSeparator" w:id="0">
    <w:p w:rsidR="00523479" w:rsidRDefault="0052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Rounded MT Bold">
    <w:panose1 w:val="020F0704030504030204"/>
    <w:charset w:val="00"/>
    <w:family w:val="swiss"/>
    <w:pitch w:val="variable"/>
    <w:sig w:usb0="00000003" w:usb1="00000000" w:usb2="00000000" w:usb3="00000000" w:csb0="00000001" w:csb1="00000000"/>
  </w:font>
  <w:font w:name="Clearly Gothic">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406E05" w:rsidRDefault="00523479"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66251A">
      <w:rPr>
        <w:rStyle w:val="PageNumber"/>
        <w:rFonts w:ascii="Arial" w:hAnsi="Arial" w:cs="Arial"/>
        <w:noProof/>
        <w:sz w:val="20"/>
      </w:rPr>
      <w:t>5</w:t>
    </w:r>
    <w:r w:rsidRPr="00406E05">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DF0455" w:rsidRDefault="00523479" w:rsidP="00DF0455">
    <w:pPr>
      <w:pStyle w:val="Footer"/>
      <w:jc w:val="right"/>
      <w:rPr>
        <w:rFonts w:asciiTheme="minorHAnsi" w:hAnsiTheme="minorHAnsi"/>
        <w:sz w:val="20"/>
      </w:rPr>
    </w:pPr>
    <w:r w:rsidRPr="00DF0455">
      <w:rPr>
        <w:rFonts w:asciiTheme="minorHAnsi" w:hAnsiTheme="minorHAnsi"/>
        <w:sz w:val="20"/>
      </w:rPr>
      <w:t>R</w:t>
    </w:r>
    <w:r>
      <w:rPr>
        <w:rFonts w:asciiTheme="minorHAnsi" w:hAnsiTheme="minorHAnsi"/>
        <w:sz w:val="20"/>
      </w:rPr>
      <w:t>ev. 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79" w:rsidRDefault="00523479">
      <w:r>
        <w:separator/>
      </w:r>
    </w:p>
  </w:footnote>
  <w:footnote w:type="continuationSeparator" w:id="0">
    <w:p w:rsidR="00523479" w:rsidRDefault="00523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6F241D" w:rsidRDefault="00C936E7" w:rsidP="001D7E03">
    <w:pPr>
      <w:tabs>
        <w:tab w:val="right" w:pos="9360"/>
      </w:tabs>
      <w:jc w:val="right"/>
      <w:rPr>
        <w:rFonts w:ascii="Arial" w:hAnsi="Arial" w:cs="Arial"/>
        <w:b/>
        <w:sz w:val="20"/>
      </w:rPr>
    </w:pPr>
    <w:r w:rsidRPr="00C936E7">
      <w:rPr>
        <w:rFonts w:ascii="Arial" w:hAnsi="Arial" w:cs="Arial"/>
        <w:b/>
        <w:sz w:val="20"/>
      </w:rPr>
      <w:t xml:space="preserve">ACS WASC </w:t>
    </w:r>
    <w:r w:rsidR="00523479" w:rsidRPr="00C936E7">
      <w:rPr>
        <w:rFonts w:ascii="Arial" w:hAnsi="Arial" w:cs="Arial"/>
        <w:b/>
        <w:sz w:val="20"/>
      </w:rPr>
      <w:t>&lt;</w:t>
    </w:r>
    <w:r w:rsidR="00523479" w:rsidRPr="00EC0CD5">
      <w:rPr>
        <w:rFonts w:ascii="Arial" w:hAnsi="Arial" w:cs="Arial"/>
        <w:b/>
        <w:sz w:val="20"/>
      </w:rPr>
      <w:t>School Name</w:t>
    </w:r>
    <w:r w:rsidR="00523479">
      <w:rPr>
        <w:rFonts w:ascii="Arial" w:hAnsi="Arial" w:cs="Arial"/>
        <w:sz w:val="20"/>
      </w:rPr>
      <w:t>&gt;</w:t>
    </w:r>
    <w:r w:rsidR="00523479" w:rsidRPr="006F241D">
      <w:rPr>
        <w:rFonts w:ascii="Arial" w:hAnsi="Arial" w:cs="Arial"/>
        <w:b/>
        <w:sz w:val="20"/>
      </w:rPr>
      <w:t xml:space="preserve"> Self-Study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DCB8D4"/>
    <w:lvl w:ilvl="0">
      <w:start w:val="1"/>
      <w:numFmt w:val="decimal"/>
      <w:pStyle w:val="ListNumber2"/>
      <w:lvlText w:val="%1."/>
      <w:lvlJc w:val="left"/>
      <w:pPr>
        <w:tabs>
          <w:tab w:val="num" w:pos="720"/>
        </w:tabs>
        <w:ind w:left="720" w:hanging="360"/>
      </w:pPr>
    </w:lvl>
  </w:abstractNum>
  <w:abstractNum w:abstractNumId="1">
    <w:nsid w:val="FFFFFF82"/>
    <w:multiLevelType w:val="singleLevel"/>
    <w:tmpl w:val="4EC67CD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6843448"/>
    <w:lvl w:ilvl="0">
      <w:start w:val="1"/>
      <w:numFmt w:val="decimal"/>
      <w:pStyle w:val="StylenumlistAfter4pt"/>
      <w:lvlText w:val="%1."/>
      <w:lvlJc w:val="left"/>
      <w:pPr>
        <w:tabs>
          <w:tab w:val="num" w:pos="763"/>
        </w:tabs>
        <w:ind w:left="763"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abstractNum>
  <w:abstractNum w:abstractNumId="3">
    <w:nsid w:val="FFFFFF89"/>
    <w:multiLevelType w:val="singleLevel"/>
    <w:tmpl w:val="191C8D1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2A"/>
    <w:multiLevelType w:val="multilevel"/>
    <w:tmpl w:val="00000000"/>
    <w:lvl w:ilvl="0">
      <w:start w:val="1"/>
      <w:numFmt w:val="upperLetter"/>
      <w:pStyle w:val="level10"/>
      <w:lvlText w:val="%1."/>
      <w:lvlJc w:val="left"/>
      <w:pPr>
        <w:tabs>
          <w:tab w:val="num" w:pos="360"/>
        </w:tabs>
        <w:ind w:left="360" w:hanging="360"/>
      </w:pPr>
      <w:rPr>
        <w:rFonts w:ascii="Times New Roman" w:hAnsi="Times New Roman" w:cs="Times New Roman"/>
        <w:i/>
        <w:sz w:val="17"/>
        <w:szCs w:val="17"/>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E50625"/>
    <w:multiLevelType w:val="hybridMultilevel"/>
    <w:tmpl w:val="79066ED0"/>
    <w:lvl w:ilvl="0" w:tplc="3F0889F2">
      <w:start w:val="1"/>
      <w:numFmt w:val="bullet"/>
      <w:pStyle w:val="criteriontext"/>
      <w:lvlText w:val=""/>
      <w:lvlJc w:val="left"/>
      <w:pPr>
        <w:tabs>
          <w:tab w:val="num" w:pos="1460"/>
        </w:tabs>
        <w:ind w:left="1460" w:hanging="360"/>
      </w:pPr>
      <w:rPr>
        <w:rFonts w:ascii="Symbol" w:hAnsi="Symbol" w:hint="default"/>
      </w:rPr>
    </w:lvl>
    <w:lvl w:ilvl="1" w:tplc="04090003">
      <w:start w:val="1"/>
      <w:numFmt w:val="bullet"/>
      <w:pStyle w:val="StylebulletLeft05Before3ptAfter3pt"/>
      <w:lvlText w:val=""/>
      <w:lvlJc w:val="left"/>
      <w:pPr>
        <w:tabs>
          <w:tab w:val="num" w:pos="2036"/>
        </w:tabs>
        <w:ind w:left="2036" w:hanging="216"/>
      </w:pPr>
      <w:rPr>
        <w:rFonts w:ascii="Symbol" w:hAnsi="Symbol" w:hint="default"/>
        <w:color w:val="000000"/>
        <w:sz w:val="24"/>
        <w:szCs w:val="24"/>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7">
    <w:nsid w:val="048768D2"/>
    <w:multiLevelType w:val="hybridMultilevel"/>
    <w:tmpl w:val="E6E2F6DE"/>
    <w:lvl w:ilvl="0" w:tplc="EC1A5D44">
      <w:start w:val="1"/>
      <w:numFmt w:val="lowerLetter"/>
      <w:pStyle w:val="comments-sub"/>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6A33E71"/>
    <w:multiLevelType w:val="hybridMultilevel"/>
    <w:tmpl w:val="58E81538"/>
    <w:lvl w:ilvl="0" w:tplc="0A5A9712">
      <w:start w:val="1"/>
      <w:numFmt w:val="lowerLetter"/>
      <w:pStyle w:val="Outline2"/>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FC4E55"/>
    <w:multiLevelType w:val="hybridMultilevel"/>
    <w:tmpl w:val="D494C21E"/>
    <w:lvl w:ilvl="0" w:tplc="637C27EC">
      <w:start w:val="1"/>
      <w:numFmt w:val="decimal"/>
      <w:pStyle w:val="table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B6D36"/>
    <w:multiLevelType w:val="hybridMultilevel"/>
    <w:tmpl w:val="0AE43698"/>
    <w:lvl w:ilvl="0" w:tplc="CB062874">
      <w:start w:val="1"/>
      <w:numFmt w:val="bullet"/>
      <w:pStyle w:val="criteriabullet"/>
      <w:lvlText w:val=""/>
      <w:lvlJc w:val="left"/>
      <w:pPr>
        <w:tabs>
          <w:tab w:val="num" w:pos="738"/>
        </w:tabs>
        <w:ind w:left="738" w:hanging="360"/>
      </w:pPr>
      <w:rPr>
        <w:rFonts w:ascii="Symbol" w:hAnsi="Symbol" w:hint="default"/>
        <w:color w:val="auto"/>
      </w:rPr>
    </w:lvl>
    <w:lvl w:ilvl="1" w:tplc="69C4201E">
      <w:start w:val="1"/>
      <w:numFmt w:val="bullet"/>
      <w:lvlText w:val="o"/>
      <w:lvlJc w:val="left"/>
      <w:pPr>
        <w:tabs>
          <w:tab w:val="num" w:pos="648"/>
        </w:tabs>
        <w:ind w:left="648" w:hanging="360"/>
      </w:pPr>
      <w:rPr>
        <w:rFonts w:ascii="Courier New" w:hAnsi="Courier New" w:cs="Wingdings 2" w:hint="default"/>
      </w:rPr>
    </w:lvl>
    <w:lvl w:ilvl="2" w:tplc="7046C96E">
      <w:start w:val="1"/>
      <w:numFmt w:val="bullet"/>
      <w:lvlText w:val=""/>
      <w:lvlJc w:val="left"/>
      <w:pPr>
        <w:tabs>
          <w:tab w:val="num" w:pos="1368"/>
        </w:tabs>
        <w:ind w:left="1368" w:hanging="360"/>
      </w:pPr>
      <w:rPr>
        <w:rFonts w:ascii="Wingdings" w:hAnsi="Wingdings" w:hint="default"/>
      </w:rPr>
    </w:lvl>
    <w:lvl w:ilvl="3" w:tplc="037647B4" w:tentative="1">
      <w:start w:val="1"/>
      <w:numFmt w:val="bullet"/>
      <w:lvlText w:val=""/>
      <w:lvlJc w:val="left"/>
      <w:pPr>
        <w:tabs>
          <w:tab w:val="num" w:pos="2088"/>
        </w:tabs>
        <w:ind w:left="2088" w:hanging="360"/>
      </w:pPr>
      <w:rPr>
        <w:rFonts w:ascii="Symbol" w:hAnsi="Symbol" w:hint="default"/>
      </w:rPr>
    </w:lvl>
    <w:lvl w:ilvl="4" w:tplc="5C6033F4" w:tentative="1">
      <w:start w:val="1"/>
      <w:numFmt w:val="bullet"/>
      <w:lvlText w:val="o"/>
      <w:lvlJc w:val="left"/>
      <w:pPr>
        <w:tabs>
          <w:tab w:val="num" w:pos="2808"/>
        </w:tabs>
        <w:ind w:left="2808" w:hanging="360"/>
      </w:pPr>
      <w:rPr>
        <w:rFonts w:ascii="Courier New" w:hAnsi="Courier New" w:cs="Wingdings 2" w:hint="default"/>
      </w:rPr>
    </w:lvl>
    <w:lvl w:ilvl="5" w:tplc="62E202C6" w:tentative="1">
      <w:start w:val="1"/>
      <w:numFmt w:val="bullet"/>
      <w:lvlText w:val=""/>
      <w:lvlJc w:val="left"/>
      <w:pPr>
        <w:tabs>
          <w:tab w:val="num" w:pos="3528"/>
        </w:tabs>
        <w:ind w:left="3528" w:hanging="360"/>
      </w:pPr>
      <w:rPr>
        <w:rFonts w:ascii="Wingdings" w:hAnsi="Wingdings" w:hint="default"/>
      </w:rPr>
    </w:lvl>
    <w:lvl w:ilvl="6" w:tplc="CF3268B8" w:tentative="1">
      <w:start w:val="1"/>
      <w:numFmt w:val="bullet"/>
      <w:lvlText w:val=""/>
      <w:lvlJc w:val="left"/>
      <w:pPr>
        <w:tabs>
          <w:tab w:val="num" w:pos="4248"/>
        </w:tabs>
        <w:ind w:left="4248" w:hanging="360"/>
      </w:pPr>
      <w:rPr>
        <w:rFonts w:ascii="Symbol" w:hAnsi="Symbol" w:hint="default"/>
      </w:rPr>
    </w:lvl>
    <w:lvl w:ilvl="7" w:tplc="FCE8EED4" w:tentative="1">
      <w:start w:val="1"/>
      <w:numFmt w:val="bullet"/>
      <w:lvlText w:val="o"/>
      <w:lvlJc w:val="left"/>
      <w:pPr>
        <w:tabs>
          <w:tab w:val="num" w:pos="4968"/>
        </w:tabs>
        <w:ind w:left="4968" w:hanging="360"/>
      </w:pPr>
      <w:rPr>
        <w:rFonts w:ascii="Courier New" w:hAnsi="Courier New" w:cs="Wingdings 2" w:hint="default"/>
      </w:rPr>
    </w:lvl>
    <w:lvl w:ilvl="8" w:tplc="EC8C3A12" w:tentative="1">
      <w:start w:val="1"/>
      <w:numFmt w:val="bullet"/>
      <w:lvlText w:val=""/>
      <w:lvlJc w:val="left"/>
      <w:pPr>
        <w:tabs>
          <w:tab w:val="num" w:pos="5688"/>
        </w:tabs>
        <w:ind w:left="5688" w:hanging="360"/>
      </w:pPr>
      <w:rPr>
        <w:rFonts w:ascii="Wingdings" w:hAnsi="Wingdings" w:hint="default"/>
      </w:rPr>
    </w:lvl>
  </w:abstractNum>
  <w:abstractNum w:abstractNumId="11">
    <w:nsid w:val="0A592866"/>
    <w:multiLevelType w:val="hybridMultilevel"/>
    <w:tmpl w:val="23A84820"/>
    <w:lvl w:ilvl="0" w:tplc="FDC4F344">
      <w:start w:val="1"/>
      <w:numFmt w:val="decimal"/>
      <w:pStyle w:val="numlist-restart"/>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0DD562DE"/>
    <w:multiLevelType w:val="hybridMultilevel"/>
    <w:tmpl w:val="7994A4CE"/>
    <w:lvl w:ilvl="0" w:tplc="006A260C">
      <w:start w:val="1"/>
      <w:numFmt w:val="bullet"/>
      <w:pStyle w:val="checkbullet"/>
      <w:lvlText w:val=""/>
      <w:lvlJc w:val="left"/>
      <w:pPr>
        <w:tabs>
          <w:tab w:val="num" w:pos="108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4C245E"/>
    <w:multiLevelType w:val="hybridMultilevel"/>
    <w:tmpl w:val="19DA3E00"/>
    <w:lvl w:ilvl="0" w:tplc="BC72131E">
      <w:start w:val="1"/>
      <w:numFmt w:val="bullet"/>
      <w:pStyle w:val="Stylecell-bullet1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531445"/>
    <w:multiLevelType w:val="hybridMultilevel"/>
    <w:tmpl w:val="B1BAE0D0"/>
    <w:lvl w:ilvl="0" w:tplc="C0E82DB6">
      <w:start w:val="1"/>
      <w:numFmt w:val="bullet"/>
      <w:pStyle w:val="sub-check"/>
      <w:lvlText w:val=""/>
      <w:lvlJc w:val="left"/>
      <w:pPr>
        <w:tabs>
          <w:tab w:val="num" w:pos="108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66316"/>
    <w:multiLevelType w:val="hybridMultilevel"/>
    <w:tmpl w:val="BC465074"/>
    <w:lvl w:ilvl="0" w:tplc="7BCCB834">
      <w:start w:val="1"/>
      <w:numFmt w:val="decimal"/>
      <w:pStyle w:val="bullet-cardnumbered"/>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1D4282"/>
    <w:multiLevelType w:val="hybridMultilevel"/>
    <w:tmpl w:val="7BD40D6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nsid w:val="1887399B"/>
    <w:multiLevelType w:val="hybridMultilevel"/>
    <w:tmpl w:val="A4282D24"/>
    <w:lvl w:ilvl="0" w:tplc="B1BE5DE4">
      <w:start w:val="1"/>
      <w:numFmt w:val="decimal"/>
      <w:pStyle w:val="tasknumbers"/>
      <w:lvlText w:val="%1."/>
      <w:lvlJc w:val="left"/>
      <w:pPr>
        <w:tabs>
          <w:tab w:val="num" w:pos="1350"/>
        </w:tabs>
        <w:ind w:left="13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194232FE"/>
    <w:multiLevelType w:val="hybridMultilevel"/>
    <w:tmpl w:val="DA7C7F52"/>
    <w:lvl w:ilvl="0" w:tplc="BF362642">
      <w:numFmt w:val="bullet"/>
      <w:pStyle w:val="check"/>
      <w:lvlText w:val=""/>
      <w:lvlJc w:val="left"/>
      <w:pPr>
        <w:tabs>
          <w:tab w:val="num" w:pos="1080"/>
        </w:tabs>
        <w:ind w:left="1440" w:hanging="360"/>
      </w:pPr>
      <w:rPr>
        <w:rFonts w:ascii="Wingdings" w:hAnsi="Wingdings" w:hint="default"/>
      </w:rPr>
    </w:lvl>
    <w:lvl w:ilvl="1" w:tplc="2C76355A" w:tentative="1">
      <w:start w:val="1"/>
      <w:numFmt w:val="bullet"/>
      <w:lvlText w:val="o"/>
      <w:lvlJc w:val="left"/>
      <w:pPr>
        <w:tabs>
          <w:tab w:val="num" w:pos="2160"/>
        </w:tabs>
        <w:ind w:left="2160" w:hanging="360"/>
      </w:pPr>
      <w:rPr>
        <w:rFonts w:ascii="Courier New" w:hAnsi="Courier New" w:cs="Wingdings 2" w:hint="default"/>
      </w:rPr>
    </w:lvl>
    <w:lvl w:ilvl="2" w:tplc="3348DA6E" w:tentative="1">
      <w:start w:val="1"/>
      <w:numFmt w:val="bullet"/>
      <w:lvlText w:val=""/>
      <w:lvlJc w:val="left"/>
      <w:pPr>
        <w:tabs>
          <w:tab w:val="num" w:pos="2880"/>
        </w:tabs>
        <w:ind w:left="2880" w:hanging="360"/>
      </w:pPr>
      <w:rPr>
        <w:rFonts w:ascii="Wingdings" w:hAnsi="Wingdings" w:hint="default"/>
      </w:rPr>
    </w:lvl>
    <w:lvl w:ilvl="3" w:tplc="6E727594" w:tentative="1">
      <w:start w:val="1"/>
      <w:numFmt w:val="bullet"/>
      <w:lvlText w:val=""/>
      <w:lvlJc w:val="left"/>
      <w:pPr>
        <w:tabs>
          <w:tab w:val="num" w:pos="3600"/>
        </w:tabs>
        <w:ind w:left="3600" w:hanging="360"/>
      </w:pPr>
      <w:rPr>
        <w:rFonts w:ascii="Symbol" w:hAnsi="Symbol" w:hint="default"/>
      </w:rPr>
    </w:lvl>
    <w:lvl w:ilvl="4" w:tplc="3C166A52" w:tentative="1">
      <w:start w:val="1"/>
      <w:numFmt w:val="bullet"/>
      <w:lvlText w:val="o"/>
      <w:lvlJc w:val="left"/>
      <w:pPr>
        <w:tabs>
          <w:tab w:val="num" w:pos="4320"/>
        </w:tabs>
        <w:ind w:left="4320" w:hanging="360"/>
      </w:pPr>
      <w:rPr>
        <w:rFonts w:ascii="Courier New" w:hAnsi="Courier New" w:cs="Wingdings 2" w:hint="default"/>
      </w:rPr>
    </w:lvl>
    <w:lvl w:ilvl="5" w:tplc="68C6E5A8" w:tentative="1">
      <w:start w:val="1"/>
      <w:numFmt w:val="bullet"/>
      <w:lvlText w:val=""/>
      <w:lvlJc w:val="left"/>
      <w:pPr>
        <w:tabs>
          <w:tab w:val="num" w:pos="5040"/>
        </w:tabs>
        <w:ind w:left="5040" w:hanging="360"/>
      </w:pPr>
      <w:rPr>
        <w:rFonts w:ascii="Wingdings" w:hAnsi="Wingdings" w:hint="default"/>
      </w:rPr>
    </w:lvl>
    <w:lvl w:ilvl="6" w:tplc="1B784F1A" w:tentative="1">
      <w:start w:val="1"/>
      <w:numFmt w:val="bullet"/>
      <w:lvlText w:val=""/>
      <w:lvlJc w:val="left"/>
      <w:pPr>
        <w:tabs>
          <w:tab w:val="num" w:pos="5760"/>
        </w:tabs>
        <w:ind w:left="5760" w:hanging="360"/>
      </w:pPr>
      <w:rPr>
        <w:rFonts w:ascii="Symbol" w:hAnsi="Symbol" w:hint="default"/>
      </w:rPr>
    </w:lvl>
    <w:lvl w:ilvl="7" w:tplc="32D439AC" w:tentative="1">
      <w:start w:val="1"/>
      <w:numFmt w:val="bullet"/>
      <w:lvlText w:val="o"/>
      <w:lvlJc w:val="left"/>
      <w:pPr>
        <w:tabs>
          <w:tab w:val="num" w:pos="6480"/>
        </w:tabs>
        <w:ind w:left="6480" w:hanging="360"/>
      </w:pPr>
      <w:rPr>
        <w:rFonts w:ascii="Courier New" w:hAnsi="Courier New" w:cs="Wingdings 2" w:hint="default"/>
      </w:rPr>
    </w:lvl>
    <w:lvl w:ilvl="8" w:tplc="F696924E" w:tentative="1">
      <w:start w:val="1"/>
      <w:numFmt w:val="bullet"/>
      <w:lvlText w:val=""/>
      <w:lvlJc w:val="left"/>
      <w:pPr>
        <w:tabs>
          <w:tab w:val="num" w:pos="7200"/>
        </w:tabs>
        <w:ind w:left="7200" w:hanging="360"/>
      </w:pPr>
      <w:rPr>
        <w:rFonts w:ascii="Wingdings" w:hAnsi="Wingdings" w:hint="default"/>
      </w:rPr>
    </w:lvl>
  </w:abstractNum>
  <w:abstractNum w:abstractNumId="20">
    <w:nsid w:val="1A086B63"/>
    <w:multiLevelType w:val="hybridMultilevel"/>
    <w:tmpl w:val="089EEC38"/>
    <w:lvl w:ilvl="0" w:tplc="A0067670">
      <w:numFmt w:val="bullet"/>
      <w:lvlText w:val=""/>
      <w:lvlJc w:val="left"/>
      <w:pPr>
        <w:tabs>
          <w:tab w:val="num" w:pos="720"/>
        </w:tabs>
        <w:ind w:left="720" w:hanging="360"/>
      </w:pPr>
      <w:rPr>
        <w:rFonts w:ascii="Wingdings" w:eastAsia="Times New Roman" w:hAnsi="Wingdings" w:cs="Times New Roman" w:hint="default"/>
        <w:sz w:val="32"/>
      </w:rPr>
    </w:lvl>
    <w:lvl w:ilvl="1" w:tplc="06BCD5D0">
      <w:start w:val="1"/>
      <w:numFmt w:val="bullet"/>
      <w:lvlText w:val=""/>
      <w:lvlJc w:val="left"/>
      <w:pPr>
        <w:tabs>
          <w:tab w:val="num" w:pos="1440"/>
        </w:tabs>
        <w:ind w:left="1440" w:hanging="360"/>
      </w:pPr>
      <w:rPr>
        <w:rFonts w:ascii="Symbol" w:hAnsi="Symbol" w:hint="default"/>
        <w:sz w:val="3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1CCB3FA2"/>
    <w:multiLevelType w:val="hybridMultilevel"/>
    <w:tmpl w:val="1E5C0FA0"/>
    <w:lvl w:ilvl="0" w:tplc="8A6863A2">
      <w:start w:val="1"/>
      <w:numFmt w:val="decimal"/>
      <w:lvlText w:val="%1."/>
      <w:lvlJc w:val="left"/>
      <w:pPr>
        <w:tabs>
          <w:tab w:val="num" w:pos="1800"/>
        </w:tabs>
        <w:ind w:left="1800" w:hanging="360"/>
      </w:pPr>
      <w:rPr>
        <w:rFonts w:hint="default"/>
      </w:rPr>
    </w:lvl>
    <w:lvl w:ilvl="1" w:tplc="04090019">
      <w:start w:val="1"/>
      <w:numFmt w:val="decimal"/>
      <w:pStyle w:val="criteria-number"/>
      <w:lvlText w:val="%2."/>
      <w:lvlJc w:val="left"/>
      <w:pPr>
        <w:tabs>
          <w:tab w:val="num" w:pos="1800"/>
        </w:tabs>
        <w:ind w:left="1800" w:hanging="360"/>
      </w:pPr>
      <w:rPr>
        <w:rFonts w:hint="default"/>
      </w:rPr>
    </w:lvl>
    <w:lvl w:ilvl="2" w:tplc="0409001B">
      <w:start w:val="1"/>
      <w:numFmt w:val="decimal"/>
      <w:pStyle w:val="List"/>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CFB7C4E"/>
    <w:multiLevelType w:val="hybridMultilevel"/>
    <w:tmpl w:val="29B8DE1A"/>
    <w:lvl w:ilvl="0" w:tplc="8A6863A2">
      <w:start w:val="1"/>
      <w:numFmt w:val="bullet"/>
      <w:pStyle w:val="StylesubbulletCGTimes12ptJustifiedRight02"/>
      <w:lvlText w:val=""/>
      <w:lvlJc w:val="left"/>
      <w:pPr>
        <w:tabs>
          <w:tab w:val="num" w:pos="1080"/>
        </w:tabs>
        <w:ind w:left="1080" w:hanging="360"/>
      </w:pPr>
      <w:rPr>
        <w:rFonts w:ascii="Symbol" w:hAnsi="Symbol" w:hint="default"/>
        <w:color w:val="000000"/>
        <w:sz w:val="24"/>
        <w:szCs w:val="24"/>
      </w:rPr>
    </w:lvl>
    <w:lvl w:ilvl="1" w:tplc="04090019" w:tentative="1">
      <w:start w:val="1"/>
      <w:numFmt w:val="bullet"/>
      <w:lvlText w:val="o"/>
      <w:lvlJc w:val="left"/>
      <w:pPr>
        <w:tabs>
          <w:tab w:val="num" w:pos="1152"/>
        </w:tabs>
        <w:ind w:left="1152" w:hanging="360"/>
      </w:pPr>
      <w:rPr>
        <w:rFonts w:ascii="Courier New" w:hAnsi="Courier New" w:cs="Courier New" w:hint="default"/>
      </w:rPr>
    </w:lvl>
    <w:lvl w:ilvl="2" w:tplc="0409001B" w:tentative="1">
      <w:start w:val="1"/>
      <w:numFmt w:val="bullet"/>
      <w:lvlText w:val=""/>
      <w:lvlJc w:val="left"/>
      <w:pPr>
        <w:tabs>
          <w:tab w:val="num" w:pos="1872"/>
        </w:tabs>
        <w:ind w:left="1872" w:hanging="360"/>
      </w:pPr>
      <w:rPr>
        <w:rFonts w:ascii="Wingdings" w:hAnsi="Wingdings" w:hint="default"/>
      </w:rPr>
    </w:lvl>
    <w:lvl w:ilvl="3" w:tplc="0409000F" w:tentative="1">
      <w:start w:val="1"/>
      <w:numFmt w:val="bullet"/>
      <w:lvlText w:val=""/>
      <w:lvlJc w:val="left"/>
      <w:pPr>
        <w:tabs>
          <w:tab w:val="num" w:pos="2592"/>
        </w:tabs>
        <w:ind w:left="2592" w:hanging="360"/>
      </w:pPr>
      <w:rPr>
        <w:rFonts w:ascii="Symbol" w:hAnsi="Symbol" w:hint="default"/>
      </w:rPr>
    </w:lvl>
    <w:lvl w:ilvl="4" w:tplc="04090019" w:tentative="1">
      <w:start w:val="1"/>
      <w:numFmt w:val="bullet"/>
      <w:lvlText w:val="o"/>
      <w:lvlJc w:val="left"/>
      <w:pPr>
        <w:tabs>
          <w:tab w:val="num" w:pos="3312"/>
        </w:tabs>
        <w:ind w:left="3312" w:hanging="360"/>
      </w:pPr>
      <w:rPr>
        <w:rFonts w:ascii="Courier New" w:hAnsi="Courier New" w:cs="Courier New" w:hint="default"/>
      </w:rPr>
    </w:lvl>
    <w:lvl w:ilvl="5" w:tplc="0409001B" w:tentative="1">
      <w:start w:val="1"/>
      <w:numFmt w:val="bullet"/>
      <w:lvlText w:val=""/>
      <w:lvlJc w:val="left"/>
      <w:pPr>
        <w:tabs>
          <w:tab w:val="num" w:pos="4032"/>
        </w:tabs>
        <w:ind w:left="4032" w:hanging="360"/>
      </w:pPr>
      <w:rPr>
        <w:rFonts w:ascii="Wingdings" w:hAnsi="Wingdings" w:hint="default"/>
      </w:rPr>
    </w:lvl>
    <w:lvl w:ilvl="6" w:tplc="0409000F" w:tentative="1">
      <w:start w:val="1"/>
      <w:numFmt w:val="bullet"/>
      <w:lvlText w:val=""/>
      <w:lvlJc w:val="left"/>
      <w:pPr>
        <w:tabs>
          <w:tab w:val="num" w:pos="4752"/>
        </w:tabs>
        <w:ind w:left="4752" w:hanging="360"/>
      </w:pPr>
      <w:rPr>
        <w:rFonts w:ascii="Symbol" w:hAnsi="Symbol" w:hint="default"/>
      </w:rPr>
    </w:lvl>
    <w:lvl w:ilvl="7" w:tplc="04090019" w:tentative="1">
      <w:start w:val="1"/>
      <w:numFmt w:val="bullet"/>
      <w:lvlText w:val="o"/>
      <w:lvlJc w:val="left"/>
      <w:pPr>
        <w:tabs>
          <w:tab w:val="num" w:pos="5472"/>
        </w:tabs>
        <w:ind w:left="5472" w:hanging="360"/>
      </w:pPr>
      <w:rPr>
        <w:rFonts w:ascii="Courier New" w:hAnsi="Courier New" w:cs="Courier New" w:hint="default"/>
      </w:rPr>
    </w:lvl>
    <w:lvl w:ilvl="8" w:tplc="0409001B" w:tentative="1">
      <w:start w:val="1"/>
      <w:numFmt w:val="bullet"/>
      <w:lvlText w:val=""/>
      <w:lvlJc w:val="left"/>
      <w:pPr>
        <w:tabs>
          <w:tab w:val="num" w:pos="6192"/>
        </w:tabs>
        <w:ind w:left="6192" w:hanging="360"/>
      </w:pPr>
      <w:rPr>
        <w:rFonts w:ascii="Wingdings" w:hAnsi="Wingdings" w:hint="default"/>
      </w:rPr>
    </w:lvl>
  </w:abstractNum>
  <w:abstractNum w:abstractNumId="23">
    <w:nsid w:val="1E1A7303"/>
    <w:multiLevelType w:val="hybridMultilevel"/>
    <w:tmpl w:val="07CA344A"/>
    <w:lvl w:ilvl="0" w:tplc="863C373C">
      <w:start w:val="1"/>
      <w:numFmt w:val="bullet"/>
      <w:pStyle w:val="sample-bullet"/>
      <w:lvlText w:val=""/>
      <w:lvlJc w:val="left"/>
      <w:pPr>
        <w:tabs>
          <w:tab w:val="num" w:pos="720"/>
        </w:tabs>
        <w:ind w:left="720" w:hanging="360"/>
      </w:pPr>
      <w:rPr>
        <w:rFonts w:ascii="Symbol" w:hAnsi="Symbol" w:hint="default"/>
      </w:rPr>
    </w:lvl>
    <w:lvl w:ilvl="1" w:tplc="75C698C6" w:tentative="1">
      <w:start w:val="1"/>
      <w:numFmt w:val="bullet"/>
      <w:lvlText w:val="o"/>
      <w:lvlJc w:val="left"/>
      <w:pPr>
        <w:tabs>
          <w:tab w:val="num" w:pos="1440"/>
        </w:tabs>
        <w:ind w:left="1440" w:hanging="360"/>
      </w:pPr>
      <w:rPr>
        <w:rFonts w:ascii="Courier New" w:hAnsi="Courier New" w:hint="default"/>
      </w:rPr>
    </w:lvl>
    <w:lvl w:ilvl="2" w:tplc="AC4EAE1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21F01FAD"/>
    <w:multiLevelType w:val="hybridMultilevel"/>
    <w:tmpl w:val="EF727380"/>
    <w:lvl w:ilvl="0" w:tplc="704C86BE">
      <w:start w:val="1"/>
      <w:numFmt w:val="decimal"/>
      <w:pStyle w:val="card-subnum-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224A1EEE"/>
    <w:multiLevelType w:val="hybridMultilevel"/>
    <w:tmpl w:val="4732C060"/>
    <w:lvl w:ilvl="0" w:tplc="A7F869EC">
      <w:start w:val="1"/>
      <w:numFmt w:val="decimal"/>
      <w:pStyle w:val="numbered"/>
      <w:lvlText w:val="%1."/>
      <w:lvlJc w:val="left"/>
      <w:pPr>
        <w:tabs>
          <w:tab w:val="num" w:pos="720"/>
        </w:tabs>
        <w:ind w:left="720" w:hanging="360"/>
      </w:pPr>
      <w:rPr>
        <w:rFonts w:hint="default"/>
      </w:rPr>
    </w:lvl>
    <w:lvl w:ilvl="1" w:tplc="0F1AA01E" w:tentative="1">
      <w:start w:val="1"/>
      <w:numFmt w:val="lowerLetter"/>
      <w:lvlText w:val="%2."/>
      <w:lvlJc w:val="left"/>
      <w:pPr>
        <w:tabs>
          <w:tab w:val="num" w:pos="1440"/>
        </w:tabs>
        <w:ind w:left="1440" w:hanging="360"/>
      </w:pPr>
    </w:lvl>
    <w:lvl w:ilvl="2" w:tplc="070A7840" w:tentative="1">
      <w:start w:val="1"/>
      <w:numFmt w:val="lowerRoman"/>
      <w:lvlText w:val="%3."/>
      <w:lvlJc w:val="right"/>
      <w:pPr>
        <w:tabs>
          <w:tab w:val="num" w:pos="2160"/>
        </w:tabs>
        <w:ind w:left="2160" w:hanging="180"/>
      </w:pPr>
    </w:lvl>
    <w:lvl w:ilvl="3" w:tplc="B1381FB6" w:tentative="1">
      <w:start w:val="1"/>
      <w:numFmt w:val="decimal"/>
      <w:lvlText w:val="%4."/>
      <w:lvlJc w:val="left"/>
      <w:pPr>
        <w:tabs>
          <w:tab w:val="num" w:pos="2880"/>
        </w:tabs>
        <w:ind w:left="2880" w:hanging="360"/>
      </w:pPr>
    </w:lvl>
    <w:lvl w:ilvl="4" w:tplc="EBD4CC7E" w:tentative="1">
      <w:start w:val="1"/>
      <w:numFmt w:val="lowerLetter"/>
      <w:lvlText w:val="%5."/>
      <w:lvlJc w:val="left"/>
      <w:pPr>
        <w:tabs>
          <w:tab w:val="num" w:pos="3600"/>
        </w:tabs>
        <w:ind w:left="3600" w:hanging="360"/>
      </w:pPr>
    </w:lvl>
    <w:lvl w:ilvl="5" w:tplc="B8B6B836" w:tentative="1">
      <w:start w:val="1"/>
      <w:numFmt w:val="lowerRoman"/>
      <w:lvlText w:val="%6."/>
      <w:lvlJc w:val="right"/>
      <w:pPr>
        <w:tabs>
          <w:tab w:val="num" w:pos="4320"/>
        </w:tabs>
        <w:ind w:left="4320" w:hanging="180"/>
      </w:pPr>
    </w:lvl>
    <w:lvl w:ilvl="6" w:tplc="7396D558" w:tentative="1">
      <w:start w:val="1"/>
      <w:numFmt w:val="decimal"/>
      <w:lvlText w:val="%7."/>
      <w:lvlJc w:val="left"/>
      <w:pPr>
        <w:tabs>
          <w:tab w:val="num" w:pos="5040"/>
        </w:tabs>
        <w:ind w:left="5040" w:hanging="360"/>
      </w:pPr>
    </w:lvl>
    <w:lvl w:ilvl="7" w:tplc="1470939C" w:tentative="1">
      <w:start w:val="1"/>
      <w:numFmt w:val="lowerLetter"/>
      <w:lvlText w:val="%8."/>
      <w:lvlJc w:val="left"/>
      <w:pPr>
        <w:tabs>
          <w:tab w:val="num" w:pos="5760"/>
        </w:tabs>
        <w:ind w:left="5760" w:hanging="360"/>
      </w:pPr>
    </w:lvl>
    <w:lvl w:ilvl="8" w:tplc="71DA1134" w:tentative="1">
      <w:start w:val="1"/>
      <w:numFmt w:val="lowerRoman"/>
      <w:lvlText w:val="%9."/>
      <w:lvlJc w:val="right"/>
      <w:pPr>
        <w:tabs>
          <w:tab w:val="num" w:pos="6480"/>
        </w:tabs>
        <w:ind w:left="6480" w:hanging="180"/>
      </w:pPr>
    </w:lvl>
  </w:abstractNum>
  <w:abstractNum w:abstractNumId="26">
    <w:nsid w:val="22C777A3"/>
    <w:multiLevelType w:val="hybridMultilevel"/>
    <w:tmpl w:val="DA6CFBAE"/>
    <w:lvl w:ilvl="0" w:tplc="0A34C24A">
      <w:start w:val="1"/>
      <w:numFmt w:val="bullet"/>
      <w:lvlText w:val=""/>
      <w:lvlJc w:val="left"/>
      <w:pPr>
        <w:tabs>
          <w:tab w:val="num" w:pos="720"/>
        </w:tabs>
        <w:ind w:left="720" w:hanging="360"/>
      </w:pPr>
      <w:rPr>
        <w:rFonts w:ascii="Symbol" w:hAnsi="Symbol" w:hint="default"/>
        <w:sz w:val="32"/>
      </w:rPr>
    </w:lvl>
    <w:lvl w:ilvl="1" w:tplc="87601196">
      <w:start w:val="1"/>
      <w:numFmt w:val="bullet"/>
      <w:lvlText w:val="–"/>
      <w:lvlJc w:val="left"/>
      <w:pPr>
        <w:tabs>
          <w:tab w:val="num" w:pos="1440"/>
        </w:tabs>
        <w:ind w:left="1440" w:hanging="360"/>
      </w:pPr>
      <w:rPr>
        <w:rFonts w:ascii="Times New Roman" w:hAnsi="Times New Roman" w:cs="Times New Roman" w:hint="default"/>
        <w:color w:val="auto"/>
        <w:sz w:val="32"/>
      </w:rPr>
    </w:lvl>
    <w:lvl w:ilvl="2" w:tplc="35D818CA" w:tentative="1">
      <w:start w:val="1"/>
      <w:numFmt w:val="bullet"/>
      <w:lvlText w:val=""/>
      <w:lvlJc w:val="left"/>
      <w:pPr>
        <w:tabs>
          <w:tab w:val="num" w:pos="2160"/>
        </w:tabs>
        <w:ind w:left="2160" w:hanging="360"/>
      </w:pPr>
      <w:rPr>
        <w:rFonts w:ascii="Wingdings" w:hAnsi="Wingdings" w:hint="default"/>
      </w:rPr>
    </w:lvl>
    <w:lvl w:ilvl="3" w:tplc="5EF6768A" w:tentative="1">
      <w:start w:val="1"/>
      <w:numFmt w:val="bullet"/>
      <w:lvlText w:val=""/>
      <w:lvlJc w:val="left"/>
      <w:pPr>
        <w:tabs>
          <w:tab w:val="num" w:pos="2880"/>
        </w:tabs>
        <w:ind w:left="2880" w:hanging="360"/>
      </w:pPr>
      <w:rPr>
        <w:rFonts w:ascii="Symbol" w:hAnsi="Symbol" w:hint="default"/>
      </w:rPr>
    </w:lvl>
    <w:lvl w:ilvl="4" w:tplc="018817B0" w:tentative="1">
      <w:start w:val="1"/>
      <w:numFmt w:val="bullet"/>
      <w:lvlText w:val="o"/>
      <w:lvlJc w:val="left"/>
      <w:pPr>
        <w:tabs>
          <w:tab w:val="num" w:pos="3600"/>
        </w:tabs>
        <w:ind w:left="3600" w:hanging="360"/>
      </w:pPr>
      <w:rPr>
        <w:rFonts w:ascii="Courier New" w:hAnsi="Courier New" w:cs="Courier New" w:hint="default"/>
      </w:rPr>
    </w:lvl>
    <w:lvl w:ilvl="5" w:tplc="08A01C16" w:tentative="1">
      <w:start w:val="1"/>
      <w:numFmt w:val="bullet"/>
      <w:lvlText w:val=""/>
      <w:lvlJc w:val="left"/>
      <w:pPr>
        <w:tabs>
          <w:tab w:val="num" w:pos="4320"/>
        </w:tabs>
        <w:ind w:left="4320" w:hanging="360"/>
      </w:pPr>
      <w:rPr>
        <w:rFonts w:ascii="Wingdings" w:hAnsi="Wingdings" w:hint="default"/>
      </w:rPr>
    </w:lvl>
    <w:lvl w:ilvl="6" w:tplc="FDF4183E" w:tentative="1">
      <w:start w:val="1"/>
      <w:numFmt w:val="bullet"/>
      <w:lvlText w:val=""/>
      <w:lvlJc w:val="left"/>
      <w:pPr>
        <w:tabs>
          <w:tab w:val="num" w:pos="5040"/>
        </w:tabs>
        <w:ind w:left="5040" w:hanging="360"/>
      </w:pPr>
      <w:rPr>
        <w:rFonts w:ascii="Symbol" w:hAnsi="Symbol" w:hint="default"/>
      </w:rPr>
    </w:lvl>
    <w:lvl w:ilvl="7" w:tplc="48009ACC" w:tentative="1">
      <w:start w:val="1"/>
      <w:numFmt w:val="bullet"/>
      <w:lvlText w:val="o"/>
      <w:lvlJc w:val="left"/>
      <w:pPr>
        <w:tabs>
          <w:tab w:val="num" w:pos="5760"/>
        </w:tabs>
        <w:ind w:left="5760" w:hanging="360"/>
      </w:pPr>
      <w:rPr>
        <w:rFonts w:ascii="Courier New" w:hAnsi="Courier New" w:cs="Courier New" w:hint="default"/>
      </w:rPr>
    </w:lvl>
    <w:lvl w:ilvl="8" w:tplc="193C765C" w:tentative="1">
      <w:start w:val="1"/>
      <w:numFmt w:val="bullet"/>
      <w:lvlText w:val=""/>
      <w:lvlJc w:val="left"/>
      <w:pPr>
        <w:tabs>
          <w:tab w:val="num" w:pos="6480"/>
        </w:tabs>
        <w:ind w:left="6480" w:hanging="360"/>
      </w:pPr>
      <w:rPr>
        <w:rFonts w:ascii="Wingdings" w:hAnsi="Wingdings" w:hint="default"/>
      </w:rPr>
    </w:lvl>
  </w:abstractNum>
  <w:abstractNum w:abstractNumId="27">
    <w:nsid w:val="231A5BDF"/>
    <w:multiLevelType w:val="hybridMultilevel"/>
    <w:tmpl w:val="C03EA6FE"/>
    <w:lvl w:ilvl="0" w:tplc="A23441F8">
      <w:start w:val="1"/>
      <w:numFmt w:val="decimal"/>
      <w:pStyle w:val="numlist"/>
      <w:lvlText w:val="%1."/>
      <w:lvlJc w:val="left"/>
      <w:pPr>
        <w:tabs>
          <w:tab w:val="num" w:pos="720"/>
        </w:tabs>
        <w:ind w:left="7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23802D40"/>
    <w:multiLevelType w:val="hybridMultilevel"/>
    <w:tmpl w:val="454E2738"/>
    <w:lvl w:ilvl="0" w:tplc="C3041286">
      <w:start w:val="1"/>
      <w:numFmt w:val="bullet"/>
      <w:pStyle w:val="cel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24102DE0"/>
    <w:multiLevelType w:val="hybridMultilevel"/>
    <w:tmpl w:val="EE46A7AE"/>
    <w:lvl w:ilvl="0" w:tplc="1AD826B2">
      <w:start w:val="1"/>
      <w:numFmt w:val="lowerRoman"/>
      <w:pStyle w:val="i"/>
      <w:lvlText w:val="(%1)"/>
      <w:lvlJc w:val="left"/>
      <w:pPr>
        <w:tabs>
          <w:tab w:val="num" w:pos="1638"/>
        </w:tabs>
        <w:ind w:left="1638" w:firstLine="90"/>
      </w:pPr>
      <w:rPr>
        <w:rFonts w:hint="default"/>
        <w:b w:val="0"/>
        <w:i w:val="0"/>
      </w:rPr>
    </w:lvl>
    <w:lvl w:ilvl="1" w:tplc="04090019">
      <w:start w:val="1"/>
      <w:numFmt w:val="decimal"/>
      <w:lvlText w:val="(%2)"/>
      <w:lvlJc w:val="left"/>
      <w:pPr>
        <w:tabs>
          <w:tab w:val="num" w:pos="2550"/>
        </w:tabs>
        <w:ind w:left="2550" w:hanging="39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241E570D"/>
    <w:multiLevelType w:val="hybridMultilevel"/>
    <w:tmpl w:val="8C5AC7BC"/>
    <w:lvl w:ilvl="0" w:tplc="50AC5D1A">
      <w:start w:val="1"/>
      <w:numFmt w:val="decimal"/>
      <w:pStyle w:val="card-number-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24644EE7"/>
    <w:multiLevelType w:val="hybridMultilevel"/>
    <w:tmpl w:val="D856070E"/>
    <w:lvl w:ilvl="0" w:tplc="962A6EFA">
      <w:start w:val="9401"/>
      <w:numFmt w:val="bullet"/>
      <w:pStyle w:val="flyer-bullet"/>
      <w:lvlText w:val=""/>
      <w:lvlJc w:val="left"/>
      <w:pPr>
        <w:tabs>
          <w:tab w:val="num" w:pos="360"/>
        </w:tabs>
        <w:ind w:left="0" w:firstLine="0"/>
      </w:pPr>
      <w:rPr>
        <w:rFonts w:ascii="Wingdings" w:hAnsi="Wingdings" w:cs="Arial" w:hint="default"/>
        <w:color w:val="0000FF"/>
        <w:sz w:val="28"/>
        <w:szCs w:val="28"/>
      </w:rPr>
    </w:lvl>
    <w:lvl w:ilvl="1" w:tplc="7154357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27D300E3"/>
    <w:multiLevelType w:val="hybridMultilevel"/>
    <w:tmpl w:val="17381832"/>
    <w:lvl w:ilvl="0" w:tplc="C17A0FA4">
      <w:start w:val="1"/>
      <w:numFmt w:val="decimal"/>
      <w:pStyle w:val="IBONumList"/>
      <w:lvlText w:val="%1."/>
      <w:lvlJc w:val="left"/>
      <w:pPr>
        <w:tabs>
          <w:tab w:val="num" w:pos="720"/>
        </w:tabs>
        <w:ind w:left="720" w:hanging="360"/>
      </w:pPr>
    </w:lvl>
    <w:lvl w:ilvl="1" w:tplc="04090019">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3">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28A56DE5"/>
    <w:multiLevelType w:val="hybridMultilevel"/>
    <w:tmpl w:val="6B449464"/>
    <w:lvl w:ilvl="0" w:tplc="93BABEFA">
      <w:start w:val="1"/>
      <w:numFmt w:val="bullet"/>
      <w:pStyle w:val="bullet-preface"/>
      <w:lvlText w:val=""/>
      <w:lvlJc w:val="left"/>
      <w:pPr>
        <w:tabs>
          <w:tab w:val="num" w:pos="720"/>
        </w:tabs>
        <w:ind w:left="720" w:hanging="360"/>
      </w:pPr>
      <w:rPr>
        <w:rFonts w:ascii="Symbol" w:hAnsi="Symbol" w:hint="default"/>
        <w:color w:val="auto"/>
      </w:rPr>
    </w:lvl>
    <w:lvl w:ilvl="1" w:tplc="04090003">
      <w:start w:val="1"/>
      <w:numFmt w:val="bullet"/>
      <w:lvlText w:val=""/>
      <w:lvlJc w:val="left"/>
      <w:pPr>
        <w:tabs>
          <w:tab w:val="num" w:pos="1294"/>
        </w:tabs>
        <w:ind w:left="1294" w:hanging="216"/>
      </w:pPr>
      <w:rPr>
        <w:rFonts w:ascii="Symbol" w:hAnsi="Symbol" w:hint="default"/>
        <w:color w:val="auto"/>
      </w:rPr>
    </w:lvl>
    <w:lvl w:ilvl="2" w:tplc="04090005">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5">
    <w:nsid w:val="2B4945CB"/>
    <w:multiLevelType w:val="hybridMultilevel"/>
    <w:tmpl w:val="C9185492"/>
    <w:lvl w:ilvl="0" w:tplc="DED2DD98">
      <w:start w:val="9401"/>
      <w:numFmt w:val="bullet"/>
      <w:pStyle w:val="left-check"/>
      <w:lvlText w:val=""/>
      <w:lvlJc w:val="left"/>
      <w:pPr>
        <w:tabs>
          <w:tab w:val="num" w:pos="1080"/>
        </w:tabs>
        <w:ind w:left="1080" w:hanging="360"/>
      </w:pPr>
      <w:rPr>
        <w:rFonts w:ascii="Wingdings" w:hAnsi="Wingdings" w:cs="Arial" w:hint="default"/>
        <w:sz w:val="28"/>
        <w:szCs w:val="28"/>
      </w:rPr>
    </w:lvl>
    <w:lvl w:ilvl="1" w:tplc="CAD61942" w:tentative="1">
      <w:start w:val="1"/>
      <w:numFmt w:val="bullet"/>
      <w:lvlText w:val="o"/>
      <w:lvlJc w:val="left"/>
      <w:pPr>
        <w:tabs>
          <w:tab w:val="num" w:pos="1440"/>
        </w:tabs>
        <w:ind w:left="1440" w:hanging="360"/>
      </w:pPr>
      <w:rPr>
        <w:rFonts w:ascii="Courier New" w:hAnsi="Courier New" w:cs="Courier New" w:hint="default"/>
      </w:rPr>
    </w:lvl>
    <w:lvl w:ilvl="2" w:tplc="7DA6D9A0" w:tentative="1">
      <w:start w:val="1"/>
      <w:numFmt w:val="bullet"/>
      <w:lvlText w:val=""/>
      <w:lvlJc w:val="left"/>
      <w:pPr>
        <w:tabs>
          <w:tab w:val="num" w:pos="2160"/>
        </w:tabs>
        <w:ind w:left="2160" w:hanging="360"/>
      </w:pPr>
      <w:rPr>
        <w:rFonts w:ascii="Wingdings" w:hAnsi="Wingdings" w:hint="default"/>
      </w:rPr>
    </w:lvl>
    <w:lvl w:ilvl="3" w:tplc="81C499FE" w:tentative="1">
      <w:start w:val="1"/>
      <w:numFmt w:val="bullet"/>
      <w:lvlText w:val=""/>
      <w:lvlJc w:val="left"/>
      <w:pPr>
        <w:tabs>
          <w:tab w:val="num" w:pos="2880"/>
        </w:tabs>
        <w:ind w:left="2880" w:hanging="360"/>
      </w:pPr>
      <w:rPr>
        <w:rFonts w:ascii="Symbol" w:hAnsi="Symbol" w:hint="default"/>
      </w:rPr>
    </w:lvl>
    <w:lvl w:ilvl="4" w:tplc="153E352E" w:tentative="1">
      <w:start w:val="1"/>
      <w:numFmt w:val="bullet"/>
      <w:lvlText w:val="o"/>
      <w:lvlJc w:val="left"/>
      <w:pPr>
        <w:tabs>
          <w:tab w:val="num" w:pos="3600"/>
        </w:tabs>
        <w:ind w:left="3600" w:hanging="360"/>
      </w:pPr>
      <w:rPr>
        <w:rFonts w:ascii="Courier New" w:hAnsi="Courier New" w:cs="Courier New" w:hint="default"/>
      </w:rPr>
    </w:lvl>
    <w:lvl w:ilvl="5" w:tplc="76B68796" w:tentative="1">
      <w:start w:val="1"/>
      <w:numFmt w:val="bullet"/>
      <w:lvlText w:val=""/>
      <w:lvlJc w:val="left"/>
      <w:pPr>
        <w:tabs>
          <w:tab w:val="num" w:pos="4320"/>
        </w:tabs>
        <w:ind w:left="4320" w:hanging="360"/>
      </w:pPr>
      <w:rPr>
        <w:rFonts w:ascii="Wingdings" w:hAnsi="Wingdings" w:hint="default"/>
      </w:rPr>
    </w:lvl>
    <w:lvl w:ilvl="6" w:tplc="24567286" w:tentative="1">
      <w:start w:val="1"/>
      <w:numFmt w:val="bullet"/>
      <w:lvlText w:val=""/>
      <w:lvlJc w:val="left"/>
      <w:pPr>
        <w:tabs>
          <w:tab w:val="num" w:pos="5040"/>
        </w:tabs>
        <w:ind w:left="5040" w:hanging="360"/>
      </w:pPr>
      <w:rPr>
        <w:rFonts w:ascii="Symbol" w:hAnsi="Symbol" w:hint="default"/>
      </w:rPr>
    </w:lvl>
    <w:lvl w:ilvl="7" w:tplc="EF427BAC" w:tentative="1">
      <w:start w:val="1"/>
      <w:numFmt w:val="bullet"/>
      <w:lvlText w:val="o"/>
      <w:lvlJc w:val="left"/>
      <w:pPr>
        <w:tabs>
          <w:tab w:val="num" w:pos="5760"/>
        </w:tabs>
        <w:ind w:left="5760" w:hanging="360"/>
      </w:pPr>
      <w:rPr>
        <w:rFonts w:ascii="Courier New" w:hAnsi="Courier New" w:cs="Courier New" w:hint="default"/>
      </w:rPr>
    </w:lvl>
    <w:lvl w:ilvl="8" w:tplc="080AD0E2" w:tentative="1">
      <w:start w:val="1"/>
      <w:numFmt w:val="bullet"/>
      <w:lvlText w:val=""/>
      <w:lvlJc w:val="left"/>
      <w:pPr>
        <w:tabs>
          <w:tab w:val="num" w:pos="6480"/>
        </w:tabs>
        <w:ind w:left="6480" w:hanging="360"/>
      </w:pPr>
      <w:rPr>
        <w:rFonts w:ascii="Wingdings" w:hAnsi="Wingdings" w:hint="default"/>
      </w:rPr>
    </w:lvl>
  </w:abstractNum>
  <w:abstractNum w:abstractNumId="36">
    <w:nsid w:val="2C712370"/>
    <w:multiLevelType w:val="hybridMultilevel"/>
    <w:tmpl w:val="1D964664"/>
    <w:lvl w:ilvl="0" w:tplc="36B4DDE6">
      <w:start w:val="1"/>
      <w:numFmt w:val="bullet"/>
      <w:pStyle w:val="bullet-sub"/>
      <w:lvlText w:val=""/>
      <w:lvlJc w:val="left"/>
      <w:pPr>
        <w:tabs>
          <w:tab w:val="num" w:pos="720"/>
        </w:tabs>
        <w:ind w:left="720" w:hanging="360"/>
      </w:pPr>
      <w:rPr>
        <w:rFonts w:ascii="Wingdings" w:hAnsi="Wingdings" w:hint="default"/>
      </w:rPr>
    </w:lvl>
    <w:lvl w:ilvl="1" w:tplc="0A9ED20A" w:tentative="1">
      <w:start w:val="1"/>
      <w:numFmt w:val="bullet"/>
      <w:lvlText w:val="o"/>
      <w:lvlJc w:val="left"/>
      <w:pPr>
        <w:tabs>
          <w:tab w:val="num" w:pos="1440"/>
        </w:tabs>
        <w:ind w:left="1440" w:hanging="360"/>
      </w:pPr>
      <w:rPr>
        <w:rFonts w:ascii="Courier New" w:hAnsi="Courier New" w:hint="default"/>
      </w:rPr>
    </w:lvl>
    <w:lvl w:ilvl="2" w:tplc="F760AF86" w:tentative="1">
      <w:start w:val="1"/>
      <w:numFmt w:val="bullet"/>
      <w:lvlText w:val=""/>
      <w:lvlJc w:val="left"/>
      <w:pPr>
        <w:tabs>
          <w:tab w:val="num" w:pos="2160"/>
        </w:tabs>
        <w:ind w:left="2160" w:hanging="360"/>
      </w:pPr>
      <w:rPr>
        <w:rFonts w:ascii="Wingdings" w:hAnsi="Wingdings" w:hint="default"/>
      </w:rPr>
    </w:lvl>
    <w:lvl w:ilvl="3" w:tplc="4678B652" w:tentative="1">
      <w:start w:val="1"/>
      <w:numFmt w:val="bullet"/>
      <w:lvlText w:val=""/>
      <w:lvlJc w:val="left"/>
      <w:pPr>
        <w:tabs>
          <w:tab w:val="num" w:pos="2880"/>
        </w:tabs>
        <w:ind w:left="2880" w:hanging="360"/>
      </w:pPr>
      <w:rPr>
        <w:rFonts w:ascii="Symbol" w:hAnsi="Symbol" w:hint="default"/>
      </w:rPr>
    </w:lvl>
    <w:lvl w:ilvl="4" w:tplc="123C020A" w:tentative="1">
      <w:start w:val="1"/>
      <w:numFmt w:val="bullet"/>
      <w:lvlText w:val="o"/>
      <w:lvlJc w:val="left"/>
      <w:pPr>
        <w:tabs>
          <w:tab w:val="num" w:pos="3600"/>
        </w:tabs>
        <w:ind w:left="3600" w:hanging="360"/>
      </w:pPr>
      <w:rPr>
        <w:rFonts w:ascii="Courier New" w:hAnsi="Courier New" w:hint="default"/>
      </w:rPr>
    </w:lvl>
    <w:lvl w:ilvl="5" w:tplc="742ACC40" w:tentative="1">
      <w:start w:val="1"/>
      <w:numFmt w:val="bullet"/>
      <w:lvlText w:val=""/>
      <w:lvlJc w:val="left"/>
      <w:pPr>
        <w:tabs>
          <w:tab w:val="num" w:pos="4320"/>
        </w:tabs>
        <w:ind w:left="4320" w:hanging="360"/>
      </w:pPr>
      <w:rPr>
        <w:rFonts w:ascii="Wingdings" w:hAnsi="Wingdings" w:hint="default"/>
      </w:rPr>
    </w:lvl>
    <w:lvl w:ilvl="6" w:tplc="50CE810C" w:tentative="1">
      <w:start w:val="1"/>
      <w:numFmt w:val="bullet"/>
      <w:lvlText w:val=""/>
      <w:lvlJc w:val="left"/>
      <w:pPr>
        <w:tabs>
          <w:tab w:val="num" w:pos="5040"/>
        </w:tabs>
        <w:ind w:left="5040" w:hanging="360"/>
      </w:pPr>
      <w:rPr>
        <w:rFonts w:ascii="Symbol" w:hAnsi="Symbol" w:hint="default"/>
      </w:rPr>
    </w:lvl>
    <w:lvl w:ilvl="7" w:tplc="1BBEB958" w:tentative="1">
      <w:start w:val="1"/>
      <w:numFmt w:val="bullet"/>
      <w:lvlText w:val="o"/>
      <w:lvlJc w:val="left"/>
      <w:pPr>
        <w:tabs>
          <w:tab w:val="num" w:pos="5760"/>
        </w:tabs>
        <w:ind w:left="5760" w:hanging="360"/>
      </w:pPr>
      <w:rPr>
        <w:rFonts w:ascii="Courier New" w:hAnsi="Courier New" w:hint="default"/>
      </w:rPr>
    </w:lvl>
    <w:lvl w:ilvl="8" w:tplc="F16EA896" w:tentative="1">
      <w:start w:val="1"/>
      <w:numFmt w:val="bullet"/>
      <w:lvlText w:val=""/>
      <w:lvlJc w:val="left"/>
      <w:pPr>
        <w:tabs>
          <w:tab w:val="num" w:pos="6480"/>
        </w:tabs>
        <w:ind w:left="6480" w:hanging="360"/>
      </w:pPr>
      <w:rPr>
        <w:rFonts w:ascii="Wingdings" w:hAnsi="Wingdings" w:hint="default"/>
      </w:rPr>
    </w:lvl>
  </w:abstractNum>
  <w:abstractNum w:abstractNumId="37">
    <w:nsid w:val="2D443FBA"/>
    <w:multiLevelType w:val="hybridMultilevel"/>
    <w:tmpl w:val="1362EB58"/>
    <w:lvl w:ilvl="0" w:tplc="9C0A93B0">
      <w:start w:val="1"/>
      <w:numFmt w:val="decimal"/>
      <w:pStyle w:val="CISstandardssub"/>
      <w:lvlText w:val="%1."/>
      <w:lvlJc w:val="left"/>
      <w:pPr>
        <w:tabs>
          <w:tab w:val="num" w:pos="504"/>
        </w:tabs>
        <w:ind w:left="511" w:hanging="51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2FFE6C2D"/>
    <w:multiLevelType w:val="hybridMultilevel"/>
    <w:tmpl w:val="49C43EEE"/>
    <w:lvl w:ilvl="0" w:tplc="BED0B44C">
      <w:start w:val="1"/>
      <w:numFmt w:val="lowerLetter"/>
      <w:pStyle w:val="subnumber"/>
      <w:lvlText w:val="%1."/>
      <w:lvlJc w:val="left"/>
      <w:pPr>
        <w:tabs>
          <w:tab w:val="num" w:pos="1008"/>
        </w:tabs>
        <w:ind w:left="1008" w:hanging="360"/>
      </w:pPr>
      <w:rPr>
        <w:rFonts w:hint="default"/>
        <w:b/>
        <w:bCs/>
        <w:i w:val="0"/>
      </w:rPr>
    </w:lvl>
    <w:lvl w:ilvl="1" w:tplc="04090003" w:tentative="1">
      <w:start w:val="1"/>
      <w:numFmt w:val="lowerLetter"/>
      <w:lvlText w:val="%2."/>
      <w:lvlJc w:val="left"/>
      <w:pPr>
        <w:tabs>
          <w:tab w:val="num" w:pos="1200"/>
        </w:tabs>
        <w:ind w:left="1200" w:hanging="360"/>
      </w:pPr>
    </w:lvl>
    <w:lvl w:ilvl="2" w:tplc="04090005" w:tentative="1">
      <w:start w:val="1"/>
      <w:numFmt w:val="lowerRoman"/>
      <w:lvlText w:val="%3."/>
      <w:lvlJc w:val="right"/>
      <w:pPr>
        <w:tabs>
          <w:tab w:val="num" w:pos="1920"/>
        </w:tabs>
        <w:ind w:left="1920" w:hanging="180"/>
      </w:pPr>
    </w:lvl>
    <w:lvl w:ilvl="3" w:tplc="04090001" w:tentative="1">
      <w:start w:val="1"/>
      <w:numFmt w:val="decimal"/>
      <w:lvlText w:val="%4."/>
      <w:lvlJc w:val="left"/>
      <w:pPr>
        <w:tabs>
          <w:tab w:val="num" w:pos="2640"/>
        </w:tabs>
        <w:ind w:left="2640" w:hanging="360"/>
      </w:pPr>
    </w:lvl>
    <w:lvl w:ilvl="4" w:tplc="04090003" w:tentative="1">
      <w:start w:val="1"/>
      <w:numFmt w:val="lowerLetter"/>
      <w:lvlText w:val="%5."/>
      <w:lvlJc w:val="left"/>
      <w:pPr>
        <w:tabs>
          <w:tab w:val="num" w:pos="3360"/>
        </w:tabs>
        <w:ind w:left="3360" w:hanging="360"/>
      </w:pPr>
    </w:lvl>
    <w:lvl w:ilvl="5" w:tplc="04090005" w:tentative="1">
      <w:start w:val="1"/>
      <w:numFmt w:val="lowerRoman"/>
      <w:lvlText w:val="%6."/>
      <w:lvlJc w:val="right"/>
      <w:pPr>
        <w:tabs>
          <w:tab w:val="num" w:pos="4080"/>
        </w:tabs>
        <w:ind w:left="4080" w:hanging="180"/>
      </w:pPr>
    </w:lvl>
    <w:lvl w:ilvl="6" w:tplc="04090001" w:tentative="1">
      <w:start w:val="1"/>
      <w:numFmt w:val="decimal"/>
      <w:lvlText w:val="%7."/>
      <w:lvlJc w:val="left"/>
      <w:pPr>
        <w:tabs>
          <w:tab w:val="num" w:pos="4800"/>
        </w:tabs>
        <w:ind w:left="4800" w:hanging="360"/>
      </w:pPr>
    </w:lvl>
    <w:lvl w:ilvl="7" w:tplc="04090003" w:tentative="1">
      <w:start w:val="1"/>
      <w:numFmt w:val="lowerLetter"/>
      <w:lvlText w:val="%8."/>
      <w:lvlJc w:val="left"/>
      <w:pPr>
        <w:tabs>
          <w:tab w:val="num" w:pos="5520"/>
        </w:tabs>
        <w:ind w:left="5520" w:hanging="360"/>
      </w:pPr>
    </w:lvl>
    <w:lvl w:ilvl="8" w:tplc="04090005" w:tentative="1">
      <w:start w:val="1"/>
      <w:numFmt w:val="lowerRoman"/>
      <w:lvlText w:val="%9."/>
      <w:lvlJc w:val="right"/>
      <w:pPr>
        <w:tabs>
          <w:tab w:val="num" w:pos="6240"/>
        </w:tabs>
        <w:ind w:left="6240" w:hanging="180"/>
      </w:pPr>
    </w:lvl>
  </w:abstractNum>
  <w:abstractNum w:abstractNumId="39">
    <w:nsid w:val="30672630"/>
    <w:multiLevelType w:val="hybridMultilevel"/>
    <w:tmpl w:val="2A926E72"/>
    <w:lvl w:ilvl="0" w:tplc="C69258CC">
      <w:start w:val="1"/>
      <w:numFmt w:val="bullet"/>
      <w:pStyle w:val="criterion-detail"/>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32DD7815"/>
    <w:multiLevelType w:val="hybridMultilevel"/>
    <w:tmpl w:val="234ED9EA"/>
    <w:lvl w:ilvl="0" w:tplc="3336F4B4">
      <w:start w:val="1"/>
      <w:numFmt w:val="upperLetter"/>
      <w:pStyle w:val="card-A"/>
      <w:lvlText w:val="%1."/>
      <w:lvlJc w:val="left"/>
      <w:pPr>
        <w:tabs>
          <w:tab w:val="num" w:pos="360"/>
        </w:tabs>
        <w:ind w:left="360" w:hanging="360"/>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3CC69B9"/>
    <w:multiLevelType w:val="hybridMultilevel"/>
    <w:tmpl w:val="9B6020DC"/>
    <w:lvl w:ilvl="0" w:tplc="FBC68BE6">
      <w:start w:val="1"/>
      <w:numFmt w:val="decimal"/>
      <w:pStyle w:val="text-box-number"/>
      <w:lvlText w:val="%1."/>
      <w:lvlJc w:val="left"/>
      <w:pPr>
        <w:tabs>
          <w:tab w:val="num" w:pos="216"/>
        </w:tabs>
        <w:ind w:left="360" w:hanging="360"/>
      </w:pPr>
      <w:rPr>
        <w:rFonts w:hint="default"/>
        <w:color w:val="auto"/>
      </w:rPr>
    </w:lvl>
    <w:lvl w:ilvl="1" w:tplc="7AA47266" w:tentative="1">
      <w:start w:val="1"/>
      <w:numFmt w:val="lowerLetter"/>
      <w:lvlText w:val="%2."/>
      <w:lvlJc w:val="left"/>
      <w:pPr>
        <w:tabs>
          <w:tab w:val="num" w:pos="1440"/>
        </w:tabs>
        <w:ind w:left="1440" w:hanging="360"/>
      </w:pPr>
    </w:lvl>
    <w:lvl w:ilvl="2" w:tplc="4B1AA638" w:tentative="1">
      <w:start w:val="1"/>
      <w:numFmt w:val="lowerRoman"/>
      <w:lvlText w:val="%3."/>
      <w:lvlJc w:val="right"/>
      <w:pPr>
        <w:tabs>
          <w:tab w:val="num" w:pos="2160"/>
        </w:tabs>
        <w:ind w:left="2160" w:hanging="180"/>
      </w:pPr>
    </w:lvl>
    <w:lvl w:ilvl="3" w:tplc="50903306" w:tentative="1">
      <w:start w:val="1"/>
      <w:numFmt w:val="decimal"/>
      <w:lvlText w:val="%4."/>
      <w:lvlJc w:val="left"/>
      <w:pPr>
        <w:tabs>
          <w:tab w:val="num" w:pos="2880"/>
        </w:tabs>
        <w:ind w:left="2880" w:hanging="360"/>
      </w:pPr>
    </w:lvl>
    <w:lvl w:ilvl="4" w:tplc="B8C04826" w:tentative="1">
      <w:start w:val="1"/>
      <w:numFmt w:val="lowerLetter"/>
      <w:lvlText w:val="%5."/>
      <w:lvlJc w:val="left"/>
      <w:pPr>
        <w:tabs>
          <w:tab w:val="num" w:pos="3600"/>
        </w:tabs>
        <w:ind w:left="3600" w:hanging="360"/>
      </w:pPr>
    </w:lvl>
    <w:lvl w:ilvl="5" w:tplc="467EB368" w:tentative="1">
      <w:start w:val="1"/>
      <w:numFmt w:val="lowerRoman"/>
      <w:lvlText w:val="%6."/>
      <w:lvlJc w:val="right"/>
      <w:pPr>
        <w:tabs>
          <w:tab w:val="num" w:pos="4320"/>
        </w:tabs>
        <w:ind w:left="4320" w:hanging="180"/>
      </w:pPr>
    </w:lvl>
    <w:lvl w:ilvl="6" w:tplc="4A808F30" w:tentative="1">
      <w:start w:val="1"/>
      <w:numFmt w:val="decimal"/>
      <w:lvlText w:val="%7."/>
      <w:lvlJc w:val="left"/>
      <w:pPr>
        <w:tabs>
          <w:tab w:val="num" w:pos="5040"/>
        </w:tabs>
        <w:ind w:left="5040" w:hanging="360"/>
      </w:pPr>
    </w:lvl>
    <w:lvl w:ilvl="7" w:tplc="CECE6982" w:tentative="1">
      <w:start w:val="1"/>
      <w:numFmt w:val="lowerLetter"/>
      <w:lvlText w:val="%8."/>
      <w:lvlJc w:val="left"/>
      <w:pPr>
        <w:tabs>
          <w:tab w:val="num" w:pos="5760"/>
        </w:tabs>
        <w:ind w:left="5760" w:hanging="360"/>
      </w:pPr>
    </w:lvl>
    <w:lvl w:ilvl="8" w:tplc="FCEEE11C" w:tentative="1">
      <w:start w:val="1"/>
      <w:numFmt w:val="lowerRoman"/>
      <w:lvlText w:val="%9."/>
      <w:lvlJc w:val="right"/>
      <w:pPr>
        <w:tabs>
          <w:tab w:val="num" w:pos="6480"/>
        </w:tabs>
        <w:ind w:left="6480" w:hanging="180"/>
      </w:pPr>
    </w:lvl>
  </w:abstractNum>
  <w:abstractNum w:abstractNumId="42">
    <w:nsid w:val="362B5B10"/>
    <w:multiLevelType w:val="hybridMultilevel"/>
    <w:tmpl w:val="5AB0A2C4"/>
    <w:lvl w:ilvl="0" w:tplc="221CF916">
      <w:start w:val="1"/>
      <w:numFmt w:val="decimal"/>
      <w:pStyle w:val="outline-1"/>
      <w:lvlText w:val="%1."/>
      <w:lvlJc w:val="left"/>
      <w:pPr>
        <w:tabs>
          <w:tab w:val="num" w:pos="360"/>
        </w:tabs>
        <w:ind w:left="360" w:hanging="360"/>
      </w:pPr>
      <w:rPr>
        <w:rFonts w:ascii="Gill Sans MT" w:hAnsi="Gill Sans M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A620104"/>
    <w:multiLevelType w:val="hybridMultilevel"/>
    <w:tmpl w:val="E93AEFFA"/>
    <w:lvl w:ilvl="0" w:tplc="2AC2BCDA">
      <w:start w:val="1"/>
      <w:numFmt w:val="bullet"/>
      <w:pStyle w:val="table-bullet"/>
      <w:lvlText w:val=""/>
      <w:lvlJc w:val="left"/>
      <w:pPr>
        <w:tabs>
          <w:tab w:val="num" w:pos="0"/>
        </w:tabs>
        <w:ind w:left="1080" w:hanging="10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3A737AE6"/>
    <w:multiLevelType w:val="hybridMultilevel"/>
    <w:tmpl w:val="27B2237A"/>
    <w:lvl w:ilvl="0" w:tplc="B93259CE">
      <w:start w:val="1"/>
      <w:numFmt w:val="bullet"/>
      <w:pStyle w:val="StyleboxLeftLeft05Hanging033Before0ptAfte"/>
      <w:lvlText w:val=""/>
      <w:lvlJc w:val="left"/>
      <w:pPr>
        <w:tabs>
          <w:tab w:val="num" w:pos="3312"/>
        </w:tabs>
        <w:ind w:left="3312"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3AE638F3"/>
    <w:multiLevelType w:val="hybridMultilevel"/>
    <w:tmpl w:val="3462E67A"/>
    <w:lvl w:ilvl="0" w:tplc="6468520E">
      <w:start w:val="1"/>
      <w:numFmt w:val="decimal"/>
      <w:pStyle w:val="1"/>
      <w:lvlText w:val="(%1)"/>
      <w:lvlJc w:val="left"/>
      <w:pPr>
        <w:tabs>
          <w:tab w:val="num" w:pos="1710"/>
        </w:tabs>
        <w:ind w:left="1710" w:hanging="360"/>
      </w:pPr>
      <w:rPr>
        <w:rFonts w:hint="default"/>
        <w:b/>
        <w:i w:val="0"/>
      </w:rPr>
    </w:lvl>
    <w:lvl w:ilvl="1" w:tplc="424844C8" w:tentative="1">
      <w:start w:val="1"/>
      <w:numFmt w:val="lowerLetter"/>
      <w:lvlText w:val="%2."/>
      <w:lvlJc w:val="left"/>
      <w:pPr>
        <w:tabs>
          <w:tab w:val="num" w:pos="1440"/>
        </w:tabs>
        <w:ind w:left="1440" w:hanging="360"/>
      </w:pPr>
    </w:lvl>
    <w:lvl w:ilvl="2" w:tplc="2BB66DDE" w:tentative="1">
      <w:start w:val="1"/>
      <w:numFmt w:val="lowerRoman"/>
      <w:lvlText w:val="%3."/>
      <w:lvlJc w:val="right"/>
      <w:pPr>
        <w:tabs>
          <w:tab w:val="num" w:pos="2160"/>
        </w:tabs>
        <w:ind w:left="2160" w:hanging="180"/>
      </w:pPr>
    </w:lvl>
    <w:lvl w:ilvl="3" w:tplc="5982489E" w:tentative="1">
      <w:start w:val="1"/>
      <w:numFmt w:val="decimal"/>
      <w:lvlText w:val="%4."/>
      <w:lvlJc w:val="left"/>
      <w:pPr>
        <w:tabs>
          <w:tab w:val="num" w:pos="2880"/>
        </w:tabs>
        <w:ind w:left="2880" w:hanging="360"/>
      </w:pPr>
    </w:lvl>
    <w:lvl w:ilvl="4" w:tplc="551A36FE" w:tentative="1">
      <w:start w:val="1"/>
      <w:numFmt w:val="lowerLetter"/>
      <w:lvlText w:val="%5."/>
      <w:lvlJc w:val="left"/>
      <w:pPr>
        <w:tabs>
          <w:tab w:val="num" w:pos="3600"/>
        </w:tabs>
        <w:ind w:left="3600" w:hanging="360"/>
      </w:pPr>
    </w:lvl>
    <w:lvl w:ilvl="5" w:tplc="19C88626" w:tentative="1">
      <w:start w:val="1"/>
      <w:numFmt w:val="lowerRoman"/>
      <w:lvlText w:val="%6."/>
      <w:lvlJc w:val="right"/>
      <w:pPr>
        <w:tabs>
          <w:tab w:val="num" w:pos="4320"/>
        </w:tabs>
        <w:ind w:left="4320" w:hanging="180"/>
      </w:pPr>
    </w:lvl>
    <w:lvl w:ilvl="6" w:tplc="DFF454E4" w:tentative="1">
      <w:start w:val="1"/>
      <w:numFmt w:val="decimal"/>
      <w:lvlText w:val="%7."/>
      <w:lvlJc w:val="left"/>
      <w:pPr>
        <w:tabs>
          <w:tab w:val="num" w:pos="5040"/>
        </w:tabs>
        <w:ind w:left="5040" w:hanging="360"/>
      </w:pPr>
    </w:lvl>
    <w:lvl w:ilvl="7" w:tplc="3192FC0E" w:tentative="1">
      <w:start w:val="1"/>
      <w:numFmt w:val="lowerLetter"/>
      <w:lvlText w:val="%8."/>
      <w:lvlJc w:val="left"/>
      <w:pPr>
        <w:tabs>
          <w:tab w:val="num" w:pos="5760"/>
        </w:tabs>
        <w:ind w:left="5760" w:hanging="360"/>
      </w:pPr>
    </w:lvl>
    <w:lvl w:ilvl="8" w:tplc="2C901D88" w:tentative="1">
      <w:start w:val="1"/>
      <w:numFmt w:val="lowerRoman"/>
      <w:lvlText w:val="%9."/>
      <w:lvlJc w:val="right"/>
      <w:pPr>
        <w:tabs>
          <w:tab w:val="num" w:pos="6480"/>
        </w:tabs>
        <w:ind w:left="6480" w:hanging="180"/>
      </w:pPr>
    </w:lvl>
  </w:abstractNum>
  <w:abstractNum w:abstractNumId="46">
    <w:nsid w:val="3DFD556B"/>
    <w:multiLevelType w:val="hybridMultilevel"/>
    <w:tmpl w:val="400A2E80"/>
    <w:lvl w:ilvl="0" w:tplc="EF505404">
      <w:start w:val="1"/>
      <w:numFmt w:val="bullet"/>
      <w:pStyle w:val="subbox"/>
      <w:lvlText w:val=""/>
      <w:lvlJc w:val="left"/>
      <w:pPr>
        <w:tabs>
          <w:tab w:val="num" w:pos="1200"/>
        </w:tabs>
        <w:ind w:left="12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1982308"/>
    <w:multiLevelType w:val="hybridMultilevel"/>
    <w:tmpl w:val="5F08228C"/>
    <w:lvl w:ilvl="0" w:tplc="2F8EBD36">
      <w:start w:val="1"/>
      <w:numFmt w:val="bullet"/>
      <w:pStyle w:val="box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1BE4A6C"/>
    <w:multiLevelType w:val="hybridMultilevel"/>
    <w:tmpl w:val="AF84E178"/>
    <w:lvl w:ilvl="0" w:tplc="06BCD5D0">
      <w:start w:val="1"/>
      <w:numFmt w:val="lowerLetter"/>
      <w:pStyle w:val="StylenumlistAfter2pt1"/>
      <w:lvlText w:val="%1."/>
      <w:lvlJc w:val="left"/>
      <w:pPr>
        <w:tabs>
          <w:tab w:val="num" w:pos="36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42BC711F"/>
    <w:multiLevelType w:val="hybridMultilevel"/>
    <w:tmpl w:val="2A44CC00"/>
    <w:lvl w:ilvl="0" w:tplc="32E61CA0">
      <w:start w:val="1"/>
      <w:numFmt w:val="decimal"/>
      <w:lvlText w:val="%1."/>
      <w:lvlJc w:val="left"/>
      <w:pPr>
        <w:ind w:left="363" w:hanging="360"/>
      </w:pPr>
    </w:lvl>
    <w:lvl w:ilvl="1" w:tplc="04090003" w:tentative="1">
      <w:start w:val="1"/>
      <w:numFmt w:val="lowerLetter"/>
      <w:lvlText w:val="%2."/>
      <w:lvlJc w:val="left"/>
      <w:pPr>
        <w:ind w:left="1083" w:hanging="360"/>
      </w:pPr>
    </w:lvl>
    <w:lvl w:ilvl="2" w:tplc="04090005" w:tentative="1">
      <w:start w:val="1"/>
      <w:numFmt w:val="lowerRoman"/>
      <w:lvlText w:val="%3."/>
      <w:lvlJc w:val="right"/>
      <w:pPr>
        <w:ind w:left="1803" w:hanging="180"/>
      </w:pPr>
    </w:lvl>
    <w:lvl w:ilvl="3" w:tplc="04090001" w:tentative="1">
      <w:start w:val="1"/>
      <w:numFmt w:val="decimal"/>
      <w:lvlText w:val="%4."/>
      <w:lvlJc w:val="left"/>
      <w:pPr>
        <w:ind w:left="2523" w:hanging="360"/>
      </w:pPr>
    </w:lvl>
    <w:lvl w:ilvl="4" w:tplc="04090003" w:tentative="1">
      <w:start w:val="1"/>
      <w:numFmt w:val="lowerLetter"/>
      <w:lvlText w:val="%5."/>
      <w:lvlJc w:val="left"/>
      <w:pPr>
        <w:ind w:left="3243" w:hanging="360"/>
      </w:pPr>
    </w:lvl>
    <w:lvl w:ilvl="5" w:tplc="04090005" w:tentative="1">
      <w:start w:val="1"/>
      <w:numFmt w:val="lowerRoman"/>
      <w:lvlText w:val="%6."/>
      <w:lvlJc w:val="right"/>
      <w:pPr>
        <w:ind w:left="3963" w:hanging="180"/>
      </w:pPr>
    </w:lvl>
    <w:lvl w:ilvl="6" w:tplc="04090001" w:tentative="1">
      <w:start w:val="1"/>
      <w:numFmt w:val="decimal"/>
      <w:lvlText w:val="%7."/>
      <w:lvlJc w:val="left"/>
      <w:pPr>
        <w:ind w:left="4683" w:hanging="360"/>
      </w:pPr>
    </w:lvl>
    <w:lvl w:ilvl="7" w:tplc="04090003" w:tentative="1">
      <w:start w:val="1"/>
      <w:numFmt w:val="lowerLetter"/>
      <w:lvlText w:val="%8."/>
      <w:lvlJc w:val="left"/>
      <w:pPr>
        <w:ind w:left="5403" w:hanging="360"/>
      </w:pPr>
    </w:lvl>
    <w:lvl w:ilvl="8" w:tplc="04090005" w:tentative="1">
      <w:start w:val="1"/>
      <w:numFmt w:val="lowerRoman"/>
      <w:lvlText w:val="%9."/>
      <w:lvlJc w:val="right"/>
      <w:pPr>
        <w:ind w:left="6123" w:hanging="180"/>
      </w:pPr>
    </w:lvl>
  </w:abstractNum>
  <w:abstractNum w:abstractNumId="50">
    <w:nsid w:val="43013FCA"/>
    <w:multiLevelType w:val="hybridMultilevel"/>
    <w:tmpl w:val="885A6208"/>
    <w:lvl w:ilvl="0" w:tplc="2F8EBD36">
      <w:start w:val="1"/>
      <w:numFmt w:val="decimal"/>
      <w:pStyle w:val="sub-1"/>
      <w:lvlText w:val="%1)"/>
      <w:lvlJc w:val="left"/>
      <w:pPr>
        <w:tabs>
          <w:tab w:val="num" w:pos="2016"/>
        </w:tabs>
        <w:ind w:left="2016" w:hanging="360"/>
      </w:pPr>
      <w:rPr>
        <w:rFonts w:hint="default"/>
        <w:b/>
        <w:i w:val="0"/>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51">
    <w:nsid w:val="444C595B"/>
    <w:multiLevelType w:val="multilevel"/>
    <w:tmpl w:val="70AA899C"/>
    <w:lvl w:ilvl="0">
      <w:start w:val="1"/>
      <w:numFmt w:val="bullet"/>
      <w:pStyle w:val="subbullet"/>
      <w:lvlText w:val="○"/>
      <w:lvlJc w:val="left"/>
      <w:pPr>
        <w:tabs>
          <w:tab w:val="num" w:pos="1080"/>
        </w:tabs>
        <w:ind w:left="1080" w:hanging="360"/>
      </w:pPr>
      <w:rPr>
        <w:rFonts w:ascii="Times New Roman" w:hAnsi="Times New Roman" w:cs="Times New Roman" w:hint="default"/>
        <w:b w:val="0"/>
        <w:i w:val="0"/>
        <w:color w:val="000000"/>
        <w:sz w:val="24"/>
        <w:szCs w:val="24"/>
      </w:rPr>
    </w:lvl>
    <w:lvl w:ilvl="1">
      <w:start w:val="1"/>
      <w:numFmt w:val="decimal"/>
      <w:lvlText w:val="%2."/>
      <w:lvlJc w:val="left"/>
      <w:pPr>
        <w:tabs>
          <w:tab w:val="num" w:pos="1440"/>
        </w:tabs>
        <w:ind w:left="1440" w:hanging="360"/>
      </w:pPr>
      <w:rPr>
        <w:rFonts w:ascii="Gill Sans MT" w:hAnsi="Gill Sans MT" w:hint="default"/>
        <w:b w:val="0"/>
        <w:i w:val="0"/>
        <w:sz w:val="18"/>
      </w:rPr>
    </w:lvl>
    <w:lvl w:ilvl="2">
      <w:start w:val="1"/>
      <w:numFmt w:val="bullet"/>
      <w:lvlText w:val=""/>
      <w:lvlJc w:val="left"/>
      <w:pPr>
        <w:tabs>
          <w:tab w:val="num" w:pos="2340"/>
        </w:tabs>
        <w:ind w:left="2340" w:hanging="360"/>
      </w:pPr>
      <w:rPr>
        <w:rFonts w:ascii="Symbol" w:hAnsi="Symbol" w:hint="default"/>
        <w:b w:val="0"/>
        <w:i w:val="0"/>
        <w:color w:val="003300"/>
        <w:sz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44AF28E0"/>
    <w:multiLevelType w:val="hybridMultilevel"/>
    <w:tmpl w:val="EF5E7F32"/>
    <w:lvl w:ilvl="0" w:tplc="06BCD5D0">
      <w:start w:val="1"/>
      <w:numFmt w:val="lowerLetter"/>
      <w:pStyle w:val="a"/>
      <w:lvlText w:val="%1."/>
      <w:lvlJc w:val="left"/>
      <w:pPr>
        <w:tabs>
          <w:tab w:val="num" w:pos="360"/>
        </w:tabs>
        <w:ind w:left="720" w:hanging="360"/>
      </w:pPr>
      <w:rPr>
        <w:rFonts w:hint="default"/>
      </w:rPr>
    </w:lvl>
    <w:lvl w:ilvl="1" w:tplc="04090003">
      <w:start w:val="1"/>
      <w:numFmt w:val="lowerLetter"/>
      <w:lvlText w:val="%2."/>
      <w:lvlJc w:val="left"/>
      <w:pPr>
        <w:tabs>
          <w:tab w:val="num" w:pos="720"/>
        </w:tabs>
        <w:ind w:left="720" w:hanging="360"/>
      </w:pPr>
    </w:lvl>
    <w:lvl w:ilvl="2" w:tplc="04090005">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53">
    <w:nsid w:val="45093B27"/>
    <w:multiLevelType w:val="hybridMultilevel"/>
    <w:tmpl w:val="3EF6B10A"/>
    <w:lvl w:ilvl="0" w:tplc="3E62A948">
      <w:start w:val="1"/>
      <w:numFmt w:val="bullet"/>
      <w:pStyle w:val="bullet"/>
      <w:lvlText w:val=""/>
      <w:lvlJc w:val="left"/>
      <w:pPr>
        <w:tabs>
          <w:tab w:val="num" w:pos="720"/>
        </w:tabs>
        <w:ind w:left="720" w:hanging="360"/>
      </w:pPr>
      <w:rPr>
        <w:rFonts w:ascii="Symbol" w:hAnsi="Symbol" w:hint="default"/>
      </w:rPr>
    </w:lvl>
    <w:lvl w:ilvl="1" w:tplc="AD66A0A4">
      <w:start w:val="1"/>
      <w:numFmt w:val="bullet"/>
      <w:lvlText w:val="o"/>
      <w:lvlJc w:val="left"/>
      <w:pPr>
        <w:tabs>
          <w:tab w:val="num" w:pos="1440"/>
        </w:tabs>
        <w:ind w:left="1440" w:hanging="360"/>
      </w:pPr>
      <w:rPr>
        <w:rFonts w:ascii="Courier New" w:hAnsi="Courier New" w:hint="default"/>
      </w:rPr>
    </w:lvl>
    <w:lvl w:ilvl="2" w:tplc="37A8B088" w:tentative="1">
      <w:start w:val="1"/>
      <w:numFmt w:val="bullet"/>
      <w:lvlText w:val=""/>
      <w:lvlJc w:val="left"/>
      <w:pPr>
        <w:tabs>
          <w:tab w:val="num" w:pos="2160"/>
        </w:tabs>
        <w:ind w:left="2160" w:hanging="360"/>
      </w:pPr>
      <w:rPr>
        <w:rFonts w:ascii="Wingdings" w:hAnsi="Wingdings" w:hint="default"/>
      </w:rPr>
    </w:lvl>
    <w:lvl w:ilvl="3" w:tplc="E57A09AA" w:tentative="1">
      <w:start w:val="1"/>
      <w:numFmt w:val="bullet"/>
      <w:lvlText w:val=""/>
      <w:lvlJc w:val="left"/>
      <w:pPr>
        <w:tabs>
          <w:tab w:val="num" w:pos="2880"/>
        </w:tabs>
        <w:ind w:left="2880" w:hanging="360"/>
      </w:pPr>
      <w:rPr>
        <w:rFonts w:ascii="Symbol" w:hAnsi="Symbol" w:hint="default"/>
      </w:rPr>
    </w:lvl>
    <w:lvl w:ilvl="4" w:tplc="297E464E" w:tentative="1">
      <w:start w:val="1"/>
      <w:numFmt w:val="bullet"/>
      <w:lvlText w:val="o"/>
      <w:lvlJc w:val="left"/>
      <w:pPr>
        <w:tabs>
          <w:tab w:val="num" w:pos="3600"/>
        </w:tabs>
        <w:ind w:left="3600" w:hanging="360"/>
      </w:pPr>
      <w:rPr>
        <w:rFonts w:ascii="Courier New" w:hAnsi="Courier New" w:hint="default"/>
      </w:rPr>
    </w:lvl>
    <w:lvl w:ilvl="5" w:tplc="9BD24A42" w:tentative="1">
      <w:start w:val="1"/>
      <w:numFmt w:val="bullet"/>
      <w:lvlText w:val=""/>
      <w:lvlJc w:val="left"/>
      <w:pPr>
        <w:tabs>
          <w:tab w:val="num" w:pos="4320"/>
        </w:tabs>
        <w:ind w:left="4320" w:hanging="360"/>
      </w:pPr>
      <w:rPr>
        <w:rFonts w:ascii="Wingdings" w:hAnsi="Wingdings" w:hint="default"/>
      </w:rPr>
    </w:lvl>
    <w:lvl w:ilvl="6" w:tplc="593E14DA" w:tentative="1">
      <w:start w:val="1"/>
      <w:numFmt w:val="bullet"/>
      <w:lvlText w:val=""/>
      <w:lvlJc w:val="left"/>
      <w:pPr>
        <w:tabs>
          <w:tab w:val="num" w:pos="5040"/>
        </w:tabs>
        <w:ind w:left="5040" w:hanging="360"/>
      </w:pPr>
      <w:rPr>
        <w:rFonts w:ascii="Symbol" w:hAnsi="Symbol" w:hint="default"/>
      </w:rPr>
    </w:lvl>
    <w:lvl w:ilvl="7" w:tplc="345C2A04" w:tentative="1">
      <w:start w:val="1"/>
      <w:numFmt w:val="bullet"/>
      <w:lvlText w:val="o"/>
      <w:lvlJc w:val="left"/>
      <w:pPr>
        <w:tabs>
          <w:tab w:val="num" w:pos="5760"/>
        </w:tabs>
        <w:ind w:left="5760" w:hanging="360"/>
      </w:pPr>
      <w:rPr>
        <w:rFonts w:ascii="Courier New" w:hAnsi="Courier New" w:hint="default"/>
      </w:rPr>
    </w:lvl>
    <w:lvl w:ilvl="8" w:tplc="3C5E5AEA" w:tentative="1">
      <w:start w:val="1"/>
      <w:numFmt w:val="bullet"/>
      <w:lvlText w:val=""/>
      <w:lvlJc w:val="left"/>
      <w:pPr>
        <w:tabs>
          <w:tab w:val="num" w:pos="6480"/>
        </w:tabs>
        <w:ind w:left="6480" w:hanging="360"/>
      </w:pPr>
      <w:rPr>
        <w:rFonts w:ascii="Wingdings" w:hAnsi="Wingdings" w:hint="default"/>
      </w:rPr>
    </w:lvl>
  </w:abstractNum>
  <w:abstractNum w:abstractNumId="54">
    <w:nsid w:val="45982C68"/>
    <w:multiLevelType w:val="hybridMultilevel"/>
    <w:tmpl w:val="5DF848B2"/>
    <w:lvl w:ilvl="0" w:tplc="951AAABC">
      <w:start w:val="1"/>
      <w:numFmt w:val="decimal"/>
      <w:pStyle w:val="table-list"/>
      <w:lvlText w:val="%1."/>
      <w:lvlJc w:val="left"/>
      <w:pPr>
        <w:tabs>
          <w:tab w:val="num" w:pos="288"/>
        </w:tabs>
        <w:ind w:left="288" w:hanging="288"/>
      </w:pPr>
      <w:rPr>
        <w:rFonts w:ascii="Arial" w:hAnsi="Arial" w:hint="default"/>
        <w:b/>
        <w:i/>
        <w:sz w:val="16"/>
        <w:szCs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46D17628"/>
    <w:multiLevelType w:val="hybridMultilevel"/>
    <w:tmpl w:val="6CDCA550"/>
    <w:lvl w:ilvl="0" w:tplc="06BCD5D0">
      <w:start w:val="1"/>
      <w:numFmt w:val="bullet"/>
      <w:pStyle w:val="titleiv-courselistiing"/>
      <w:lvlText w:val=""/>
      <w:lvlJc w:val="left"/>
      <w:pPr>
        <w:tabs>
          <w:tab w:val="num" w:pos="360"/>
        </w:tabs>
        <w:ind w:left="360" w:hanging="360"/>
      </w:pPr>
      <w:rPr>
        <w:rFonts w:ascii="Symbol" w:hAnsi="Symbol" w:cs="Times New Roman" w:hint="default"/>
        <w:color w:val="000000"/>
      </w:rPr>
    </w:lvl>
    <w:lvl w:ilvl="1" w:tplc="69C4201E">
      <w:start w:val="1"/>
      <w:numFmt w:val="bullet"/>
      <w:lvlText w:val="o"/>
      <w:lvlJc w:val="left"/>
      <w:pPr>
        <w:tabs>
          <w:tab w:val="num" w:pos="360"/>
        </w:tabs>
        <w:ind w:left="360" w:hanging="360"/>
      </w:pPr>
      <w:rPr>
        <w:rFonts w:ascii="Courier New" w:hAnsi="Courier New" w:cs="Courier New" w:hint="default"/>
      </w:rPr>
    </w:lvl>
    <w:lvl w:ilvl="2" w:tplc="7046C96E">
      <w:start w:val="1"/>
      <w:numFmt w:val="bullet"/>
      <w:lvlText w:val=""/>
      <w:lvlJc w:val="left"/>
      <w:pPr>
        <w:tabs>
          <w:tab w:val="num" w:pos="1080"/>
        </w:tabs>
        <w:ind w:left="1080" w:hanging="360"/>
      </w:pPr>
      <w:rPr>
        <w:rFonts w:ascii="Wingdings" w:hAnsi="Wingdings" w:hint="default"/>
      </w:rPr>
    </w:lvl>
    <w:lvl w:ilvl="3" w:tplc="037647B4" w:tentative="1">
      <w:start w:val="1"/>
      <w:numFmt w:val="bullet"/>
      <w:lvlText w:val=""/>
      <w:lvlJc w:val="left"/>
      <w:pPr>
        <w:tabs>
          <w:tab w:val="num" w:pos="1800"/>
        </w:tabs>
        <w:ind w:left="1800" w:hanging="360"/>
      </w:pPr>
      <w:rPr>
        <w:rFonts w:ascii="Symbol" w:hAnsi="Symbol" w:hint="default"/>
      </w:rPr>
    </w:lvl>
    <w:lvl w:ilvl="4" w:tplc="5C6033F4" w:tentative="1">
      <w:start w:val="1"/>
      <w:numFmt w:val="bullet"/>
      <w:lvlText w:val="o"/>
      <w:lvlJc w:val="left"/>
      <w:pPr>
        <w:tabs>
          <w:tab w:val="num" w:pos="2520"/>
        </w:tabs>
        <w:ind w:left="2520" w:hanging="360"/>
      </w:pPr>
      <w:rPr>
        <w:rFonts w:ascii="Courier New" w:hAnsi="Courier New" w:cs="Courier New" w:hint="default"/>
      </w:rPr>
    </w:lvl>
    <w:lvl w:ilvl="5" w:tplc="62E202C6" w:tentative="1">
      <w:start w:val="1"/>
      <w:numFmt w:val="bullet"/>
      <w:lvlText w:val=""/>
      <w:lvlJc w:val="left"/>
      <w:pPr>
        <w:tabs>
          <w:tab w:val="num" w:pos="3240"/>
        </w:tabs>
        <w:ind w:left="3240" w:hanging="360"/>
      </w:pPr>
      <w:rPr>
        <w:rFonts w:ascii="Wingdings" w:hAnsi="Wingdings" w:hint="default"/>
      </w:rPr>
    </w:lvl>
    <w:lvl w:ilvl="6" w:tplc="CF3268B8" w:tentative="1">
      <w:start w:val="1"/>
      <w:numFmt w:val="bullet"/>
      <w:lvlText w:val=""/>
      <w:lvlJc w:val="left"/>
      <w:pPr>
        <w:tabs>
          <w:tab w:val="num" w:pos="3960"/>
        </w:tabs>
        <w:ind w:left="3960" w:hanging="360"/>
      </w:pPr>
      <w:rPr>
        <w:rFonts w:ascii="Symbol" w:hAnsi="Symbol" w:hint="default"/>
      </w:rPr>
    </w:lvl>
    <w:lvl w:ilvl="7" w:tplc="FCE8EED4" w:tentative="1">
      <w:start w:val="1"/>
      <w:numFmt w:val="bullet"/>
      <w:lvlText w:val="o"/>
      <w:lvlJc w:val="left"/>
      <w:pPr>
        <w:tabs>
          <w:tab w:val="num" w:pos="4680"/>
        </w:tabs>
        <w:ind w:left="4680" w:hanging="360"/>
      </w:pPr>
      <w:rPr>
        <w:rFonts w:ascii="Courier New" w:hAnsi="Courier New" w:cs="Courier New" w:hint="default"/>
      </w:rPr>
    </w:lvl>
    <w:lvl w:ilvl="8" w:tplc="EC8C3A12" w:tentative="1">
      <w:start w:val="1"/>
      <w:numFmt w:val="bullet"/>
      <w:lvlText w:val=""/>
      <w:lvlJc w:val="left"/>
      <w:pPr>
        <w:tabs>
          <w:tab w:val="num" w:pos="5400"/>
        </w:tabs>
        <w:ind w:left="5400" w:hanging="360"/>
      </w:pPr>
      <w:rPr>
        <w:rFonts w:ascii="Wingdings" w:hAnsi="Wingdings" w:hint="default"/>
      </w:rPr>
    </w:lvl>
  </w:abstractNum>
  <w:abstractNum w:abstractNumId="56">
    <w:nsid w:val="47FE168C"/>
    <w:multiLevelType w:val="hybridMultilevel"/>
    <w:tmpl w:val="65DE93D2"/>
    <w:lvl w:ilvl="0" w:tplc="C04EE96E">
      <w:start w:val="1"/>
      <w:numFmt w:val="bullet"/>
      <w:pStyle w:val="WASCsubbullet"/>
      <w:lvlText w:val="○"/>
      <w:lvlJc w:val="left"/>
      <w:pPr>
        <w:tabs>
          <w:tab w:val="num" w:pos="1584"/>
        </w:tabs>
        <w:ind w:left="1584" w:hanging="360"/>
      </w:pPr>
      <w:rPr>
        <w:rFonts w:ascii="Times New Roman" w:hAnsi="Times New Roman" w:cs="Times New Roman" w:hint="default"/>
      </w:rPr>
    </w:lvl>
    <w:lvl w:ilvl="1" w:tplc="C778BA04" w:tentative="1">
      <w:start w:val="1"/>
      <w:numFmt w:val="bullet"/>
      <w:lvlText w:val="o"/>
      <w:lvlJc w:val="left"/>
      <w:pPr>
        <w:tabs>
          <w:tab w:val="num" w:pos="360"/>
        </w:tabs>
        <w:ind w:left="360" w:hanging="360"/>
      </w:pPr>
      <w:rPr>
        <w:rFonts w:ascii="Courier New" w:hAnsi="Courier New" w:cs="Courier New" w:hint="default"/>
      </w:rPr>
    </w:lvl>
    <w:lvl w:ilvl="2" w:tplc="A3C2F56E" w:tentative="1">
      <w:start w:val="1"/>
      <w:numFmt w:val="bullet"/>
      <w:lvlText w:val=""/>
      <w:lvlJc w:val="left"/>
      <w:pPr>
        <w:tabs>
          <w:tab w:val="num" w:pos="1080"/>
        </w:tabs>
        <w:ind w:left="1080" w:hanging="360"/>
      </w:pPr>
      <w:rPr>
        <w:rFonts w:ascii="Wingdings" w:hAnsi="Wingdings" w:hint="default"/>
      </w:rPr>
    </w:lvl>
    <w:lvl w:ilvl="3" w:tplc="13249A20" w:tentative="1">
      <w:start w:val="1"/>
      <w:numFmt w:val="bullet"/>
      <w:lvlText w:val=""/>
      <w:lvlJc w:val="left"/>
      <w:pPr>
        <w:tabs>
          <w:tab w:val="num" w:pos="1800"/>
        </w:tabs>
        <w:ind w:left="1800" w:hanging="360"/>
      </w:pPr>
      <w:rPr>
        <w:rFonts w:ascii="Symbol" w:hAnsi="Symbol" w:hint="default"/>
      </w:rPr>
    </w:lvl>
    <w:lvl w:ilvl="4" w:tplc="397CC2BA" w:tentative="1">
      <w:start w:val="1"/>
      <w:numFmt w:val="bullet"/>
      <w:lvlText w:val="o"/>
      <w:lvlJc w:val="left"/>
      <w:pPr>
        <w:tabs>
          <w:tab w:val="num" w:pos="2520"/>
        </w:tabs>
        <w:ind w:left="2520" w:hanging="360"/>
      </w:pPr>
      <w:rPr>
        <w:rFonts w:ascii="Courier New" w:hAnsi="Courier New" w:cs="Courier New" w:hint="default"/>
      </w:rPr>
    </w:lvl>
    <w:lvl w:ilvl="5" w:tplc="F58A3CA0" w:tentative="1">
      <w:start w:val="1"/>
      <w:numFmt w:val="bullet"/>
      <w:lvlText w:val=""/>
      <w:lvlJc w:val="left"/>
      <w:pPr>
        <w:tabs>
          <w:tab w:val="num" w:pos="3240"/>
        </w:tabs>
        <w:ind w:left="3240" w:hanging="360"/>
      </w:pPr>
      <w:rPr>
        <w:rFonts w:ascii="Wingdings" w:hAnsi="Wingdings" w:hint="default"/>
      </w:rPr>
    </w:lvl>
    <w:lvl w:ilvl="6" w:tplc="3738D300" w:tentative="1">
      <w:start w:val="1"/>
      <w:numFmt w:val="bullet"/>
      <w:lvlText w:val=""/>
      <w:lvlJc w:val="left"/>
      <w:pPr>
        <w:tabs>
          <w:tab w:val="num" w:pos="3960"/>
        </w:tabs>
        <w:ind w:left="3960" w:hanging="360"/>
      </w:pPr>
      <w:rPr>
        <w:rFonts w:ascii="Symbol" w:hAnsi="Symbol" w:hint="default"/>
      </w:rPr>
    </w:lvl>
    <w:lvl w:ilvl="7" w:tplc="3C088096" w:tentative="1">
      <w:start w:val="1"/>
      <w:numFmt w:val="bullet"/>
      <w:lvlText w:val="o"/>
      <w:lvlJc w:val="left"/>
      <w:pPr>
        <w:tabs>
          <w:tab w:val="num" w:pos="4680"/>
        </w:tabs>
        <w:ind w:left="4680" w:hanging="360"/>
      </w:pPr>
      <w:rPr>
        <w:rFonts w:ascii="Courier New" w:hAnsi="Courier New" w:cs="Courier New" w:hint="default"/>
      </w:rPr>
    </w:lvl>
    <w:lvl w:ilvl="8" w:tplc="847CFE32" w:tentative="1">
      <w:start w:val="1"/>
      <w:numFmt w:val="bullet"/>
      <w:lvlText w:val=""/>
      <w:lvlJc w:val="left"/>
      <w:pPr>
        <w:tabs>
          <w:tab w:val="num" w:pos="5400"/>
        </w:tabs>
        <w:ind w:left="5400" w:hanging="360"/>
      </w:pPr>
      <w:rPr>
        <w:rFonts w:ascii="Wingdings" w:hAnsi="Wingdings" w:hint="default"/>
      </w:rPr>
    </w:lvl>
  </w:abstractNum>
  <w:abstractNum w:abstractNumId="57">
    <w:nsid w:val="48040D5A"/>
    <w:multiLevelType w:val="hybridMultilevel"/>
    <w:tmpl w:val="891A4B3A"/>
    <w:lvl w:ilvl="0" w:tplc="77906596">
      <w:start w:val="1"/>
      <w:numFmt w:val="bullet"/>
      <w:pStyle w:val="task-suba"/>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216"/>
        </w:tabs>
        <w:ind w:left="216" w:hanging="360"/>
      </w:pPr>
      <w:rPr>
        <w:rFonts w:ascii="Courier New" w:hAnsi="Courier New" w:cs="Courier New" w:hint="default"/>
      </w:rPr>
    </w:lvl>
    <w:lvl w:ilvl="2" w:tplc="0409001B" w:tentative="1">
      <w:start w:val="1"/>
      <w:numFmt w:val="bullet"/>
      <w:lvlText w:val=""/>
      <w:lvlJc w:val="left"/>
      <w:pPr>
        <w:tabs>
          <w:tab w:val="num" w:pos="936"/>
        </w:tabs>
        <w:ind w:left="936" w:hanging="360"/>
      </w:pPr>
      <w:rPr>
        <w:rFonts w:ascii="Wingdings" w:hAnsi="Wingdings" w:hint="default"/>
      </w:rPr>
    </w:lvl>
    <w:lvl w:ilvl="3" w:tplc="0409000F" w:tentative="1">
      <w:start w:val="1"/>
      <w:numFmt w:val="bullet"/>
      <w:lvlText w:val=""/>
      <w:lvlJc w:val="left"/>
      <w:pPr>
        <w:tabs>
          <w:tab w:val="num" w:pos="1656"/>
        </w:tabs>
        <w:ind w:left="1656" w:hanging="360"/>
      </w:pPr>
      <w:rPr>
        <w:rFonts w:ascii="Symbol" w:hAnsi="Symbol" w:hint="default"/>
      </w:rPr>
    </w:lvl>
    <w:lvl w:ilvl="4" w:tplc="04090019" w:tentative="1">
      <w:start w:val="1"/>
      <w:numFmt w:val="bullet"/>
      <w:lvlText w:val="o"/>
      <w:lvlJc w:val="left"/>
      <w:pPr>
        <w:tabs>
          <w:tab w:val="num" w:pos="2376"/>
        </w:tabs>
        <w:ind w:left="2376" w:hanging="360"/>
      </w:pPr>
      <w:rPr>
        <w:rFonts w:ascii="Courier New" w:hAnsi="Courier New" w:cs="Courier New" w:hint="default"/>
      </w:rPr>
    </w:lvl>
    <w:lvl w:ilvl="5" w:tplc="0409001B" w:tentative="1">
      <w:start w:val="1"/>
      <w:numFmt w:val="bullet"/>
      <w:lvlText w:val=""/>
      <w:lvlJc w:val="left"/>
      <w:pPr>
        <w:tabs>
          <w:tab w:val="num" w:pos="3096"/>
        </w:tabs>
        <w:ind w:left="3096" w:hanging="360"/>
      </w:pPr>
      <w:rPr>
        <w:rFonts w:ascii="Wingdings" w:hAnsi="Wingdings" w:hint="default"/>
      </w:rPr>
    </w:lvl>
    <w:lvl w:ilvl="6" w:tplc="0409000F" w:tentative="1">
      <w:start w:val="1"/>
      <w:numFmt w:val="bullet"/>
      <w:lvlText w:val=""/>
      <w:lvlJc w:val="left"/>
      <w:pPr>
        <w:tabs>
          <w:tab w:val="num" w:pos="3816"/>
        </w:tabs>
        <w:ind w:left="3816" w:hanging="360"/>
      </w:pPr>
      <w:rPr>
        <w:rFonts w:ascii="Symbol" w:hAnsi="Symbol" w:hint="default"/>
      </w:rPr>
    </w:lvl>
    <w:lvl w:ilvl="7" w:tplc="04090019" w:tentative="1">
      <w:start w:val="1"/>
      <w:numFmt w:val="bullet"/>
      <w:lvlText w:val="o"/>
      <w:lvlJc w:val="left"/>
      <w:pPr>
        <w:tabs>
          <w:tab w:val="num" w:pos="4536"/>
        </w:tabs>
        <w:ind w:left="4536" w:hanging="360"/>
      </w:pPr>
      <w:rPr>
        <w:rFonts w:ascii="Courier New" w:hAnsi="Courier New" w:cs="Courier New" w:hint="default"/>
      </w:rPr>
    </w:lvl>
    <w:lvl w:ilvl="8" w:tplc="0409001B" w:tentative="1">
      <w:start w:val="1"/>
      <w:numFmt w:val="bullet"/>
      <w:lvlText w:val=""/>
      <w:lvlJc w:val="left"/>
      <w:pPr>
        <w:tabs>
          <w:tab w:val="num" w:pos="5256"/>
        </w:tabs>
        <w:ind w:left="5256" w:hanging="360"/>
      </w:pPr>
      <w:rPr>
        <w:rFonts w:ascii="Wingdings" w:hAnsi="Wingdings" w:hint="default"/>
      </w:rPr>
    </w:lvl>
  </w:abstractNum>
  <w:abstractNum w:abstractNumId="58">
    <w:nsid w:val="48854CB6"/>
    <w:multiLevelType w:val="hybridMultilevel"/>
    <w:tmpl w:val="7382C9AA"/>
    <w:lvl w:ilvl="0" w:tplc="75500226">
      <w:start w:val="1"/>
      <w:numFmt w:val="bullet"/>
      <w:lvlText w:val=""/>
      <w:lvlJc w:val="left"/>
      <w:pPr>
        <w:tabs>
          <w:tab w:val="num" w:pos="720"/>
        </w:tabs>
        <w:ind w:left="720" w:hanging="360"/>
      </w:pPr>
      <w:rPr>
        <w:rFonts w:ascii="Symbol" w:hAnsi="Symbol" w:hint="default"/>
        <w:sz w:val="32"/>
      </w:rPr>
    </w:lvl>
    <w:lvl w:ilvl="1" w:tplc="ACA2449C">
      <w:start w:val="1"/>
      <w:numFmt w:val="bullet"/>
      <w:lvlText w:val=""/>
      <w:lvlJc w:val="left"/>
      <w:pPr>
        <w:tabs>
          <w:tab w:val="num" w:pos="1440"/>
        </w:tabs>
        <w:ind w:left="1440" w:hanging="360"/>
      </w:pPr>
      <w:rPr>
        <w:rFonts w:ascii="Symbol" w:hAnsi="Symbol" w:hint="default"/>
        <w:sz w:val="32"/>
      </w:rPr>
    </w:lvl>
    <w:lvl w:ilvl="2" w:tplc="AA3A06E6" w:tentative="1">
      <w:start w:val="1"/>
      <w:numFmt w:val="bullet"/>
      <w:lvlText w:val=""/>
      <w:lvlJc w:val="left"/>
      <w:pPr>
        <w:tabs>
          <w:tab w:val="num" w:pos="2160"/>
        </w:tabs>
        <w:ind w:left="2160" w:hanging="360"/>
      </w:pPr>
      <w:rPr>
        <w:rFonts w:ascii="Wingdings" w:hAnsi="Wingdings" w:hint="default"/>
      </w:rPr>
    </w:lvl>
    <w:lvl w:ilvl="3" w:tplc="DF009112" w:tentative="1">
      <w:start w:val="1"/>
      <w:numFmt w:val="bullet"/>
      <w:lvlText w:val=""/>
      <w:lvlJc w:val="left"/>
      <w:pPr>
        <w:tabs>
          <w:tab w:val="num" w:pos="2880"/>
        </w:tabs>
        <w:ind w:left="2880" w:hanging="360"/>
      </w:pPr>
      <w:rPr>
        <w:rFonts w:ascii="Symbol" w:hAnsi="Symbol" w:hint="default"/>
      </w:rPr>
    </w:lvl>
    <w:lvl w:ilvl="4" w:tplc="01A6A18C" w:tentative="1">
      <w:start w:val="1"/>
      <w:numFmt w:val="bullet"/>
      <w:lvlText w:val="o"/>
      <w:lvlJc w:val="left"/>
      <w:pPr>
        <w:tabs>
          <w:tab w:val="num" w:pos="3600"/>
        </w:tabs>
        <w:ind w:left="3600" w:hanging="360"/>
      </w:pPr>
      <w:rPr>
        <w:rFonts w:ascii="Courier New" w:hAnsi="Courier New" w:cs="Courier New" w:hint="default"/>
      </w:rPr>
    </w:lvl>
    <w:lvl w:ilvl="5" w:tplc="E2DCAD3E" w:tentative="1">
      <w:start w:val="1"/>
      <w:numFmt w:val="bullet"/>
      <w:lvlText w:val=""/>
      <w:lvlJc w:val="left"/>
      <w:pPr>
        <w:tabs>
          <w:tab w:val="num" w:pos="4320"/>
        </w:tabs>
        <w:ind w:left="4320" w:hanging="360"/>
      </w:pPr>
      <w:rPr>
        <w:rFonts w:ascii="Wingdings" w:hAnsi="Wingdings" w:hint="default"/>
      </w:rPr>
    </w:lvl>
    <w:lvl w:ilvl="6" w:tplc="C6460EC0" w:tentative="1">
      <w:start w:val="1"/>
      <w:numFmt w:val="bullet"/>
      <w:lvlText w:val=""/>
      <w:lvlJc w:val="left"/>
      <w:pPr>
        <w:tabs>
          <w:tab w:val="num" w:pos="5040"/>
        </w:tabs>
        <w:ind w:left="5040" w:hanging="360"/>
      </w:pPr>
      <w:rPr>
        <w:rFonts w:ascii="Symbol" w:hAnsi="Symbol" w:hint="default"/>
      </w:rPr>
    </w:lvl>
    <w:lvl w:ilvl="7" w:tplc="375E7F34" w:tentative="1">
      <w:start w:val="1"/>
      <w:numFmt w:val="bullet"/>
      <w:lvlText w:val="o"/>
      <w:lvlJc w:val="left"/>
      <w:pPr>
        <w:tabs>
          <w:tab w:val="num" w:pos="5760"/>
        </w:tabs>
        <w:ind w:left="5760" w:hanging="360"/>
      </w:pPr>
      <w:rPr>
        <w:rFonts w:ascii="Courier New" w:hAnsi="Courier New" w:cs="Courier New" w:hint="default"/>
      </w:rPr>
    </w:lvl>
    <w:lvl w:ilvl="8" w:tplc="53E8745A" w:tentative="1">
      <w:start w:val="1"/>
      <w:numFmt w:val="bullet"/>
      <w:lvlText w:val=""/>
      <w:lvlJc w:val="left"/>
      <w:pPr>
        <w:tabs>
          <w:tab w:val="num" w:pos="6480"/>
        </w:tabs>
        <w:ind w:left="6480" w:hanging="360"/>
      </w:pPr>
      <w:rPr>
        <w:rFonts w:ascii="Wingdings" w:hAnsi="Wingdings" w:hint="default"/>
      </w:rPr>
    </w:lvl>
  </w:abstractNum>
  <w:abstractNum w:abstractNumId="59">
    <w:nsid w:val="49B90D6B"/>
    <w:multiLevelType w:val="hybridMultilevel"/>
    <w:tmpl w:val="244A7E9E"/>
    <w:lvl w:ilvl="0" w:tplc="0409000F">
      <w:start w:val="1"/>
      <w:numFmt w:val="decimal"/>
      <w:pStyle w:val="number"/>
      <w:lvlText w:val="%1."/>
      <w:lvlJc w:val="left"/>
      <w:pPr>
        <w:tabs>
          <w:tab w:val="num" w:pos="108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4AC815E2"/>
    <w:multiLevelType w:val="hybridMultilevel"/>
    <w:tmpl w:val="DF567FAE"/>
    <w:lvl w:ilvl="0" w:tplc="9DAE8EE6">
      <w:start w:val="1"/>
      <w:numFmt w:val="lowerLetter"/>
      <w:pStyle w:val="hawaiiabold"/>
      <w:lvlText w:val="%1."/>
      <w:lvlJc w:val="left"/>
      <w:pPr>
        <w:tabs>
          <w:tab w:val="num" w:pos="288"/>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B35773B"/>
    <w:multiLevelType w:val="hybridMultilevel"/>
    <w:tmpl w:val="B1FA43D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2">
    <w:nsid w:val="4EC8068F"/>
    <w:multiLevelType w:val="hybridMultilevel"/>
    <w:tmpl w:val="9D9C069A"/>
    <w:lvl w:ilvl="0" w:tplc="87601196">
      <w:start w:val="1"/>
      <w:numFmt w:val="decimal"/>
      <w:pStyle w:val="card-subnumber"/>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EF71666"/>
    <w:multiLevelType w:val="hybridMultilevel"/>
    <w:tmpl w:val="FDE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9867AE"/>
    <w:multiLevelType w:val="hybridMultilevel"/>
    <w:tmpl w:val="9E522E22"/>
    <w:lvl w:ilvl="0" w:tplc="04090003">
      <w:start w:val="1"/>
      <w:numFmt w:val="bullet"/>
      <w:pStyle w:val="checklist-bullet"/>
      <w:lvlText w:val=""/>
      <w:lvlJc w:val="left"/>
      <w:pPr>
        <w:tabs>
          <w:tab w:val="num" w:pos="360"/>
        </w:tabs>
        <w:ind w:left="1800" w:hanging="360"/>
      </w:pPr>
      <w:rPr>
        <w:rFonts w:ascii="Symbol" w:hAnsi="Symbol" w:hint="default"/>
        <w:color w:val="auto"/>
        <w:sz w:val="22"/>
        <w:szCs w:val="22"/>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5">
    <w:nsid w:val="54417FDC"/>
    <w:multiLevelType w:val="hybridMultilevel"/>
    <w:tmpl w:val="CFEE5C24"/>
    <w:lvl w:ilvl="0" w:tplc="19D0BB58">
      <w:start w:val="1"/>
      <w:numFmt w:val="decimal"/>
      <w:pStyle w:val="StyleStyleListNumberBoldItalicNotBoldNotItalic"/>
      <w:lvlText w:val="%1."/>
      <w:lvlJc w:val="left"/>
      <w:pPr>
        <w:tabs>
          <w:tab w:val="num" w:pos="860"/>
        </w:tabs>
        <w:ind w:left="860" w:hanging="360"/>
      </w:pPr>
      <w:rPr>
        <w:rFonts w:hint="default"/>
        <w:b/>
        <w:bCs w:val="0"/>
        <w:i w:val="0"/>
        <w: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4AF7EDC"/>
    <w:multiLevelType w:val="hybridMultilevel"/>
    <w:tmpl w:val="403210B4"/>
    <w:lvl w:ilvl="0" w:tplc="3134EB7E">
      <w:start w:val="1"/>
      <w:numFmt w:val="bullet"/>
      <w:pStyle w:val="StyleboxAfter3pt"/>
      <w:lvlText w:val=""/>
      <w:lvlJc w:val="left"/>
      <w:pPr>
        <w:tabs>
          <w:tab w:val="num" w:pos="2035"/>
        </w:tabs>
        <w:ind w:left="2035" w:hanging="360"/>
      </w:pPr>
      <w:rPr>
        <w:rFonts w:ascii="Wingdings" w:hAnsi="Wingdings" w:hint="default"/>
        <w:sz w:val="32"/>
      </w:rPr>
    </w:lvl>
    <w:lvl w:ilvl="1" w:tplc="4B78B35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69F6818"/>
    <w:multiLevelType w:val="hybridMultilevel"/>
    <w:tmpl w:val="4F54B4EC"/>
    <w:lvl w:ilvl="0" w:tplc="594E6F4E">
      <w:start w:val="1"/>
      <w:numFmt w:val="upperLetter"/>
      <w:lvlText w:val="%11."/>
      <w:lvlJc w:val="left"/>
      <w:pPr>
        <w:tabs>
          <w:tab w:val="num" w:pos="1426"/>
        </w:tabs>
        <w:ind w:left="1426" w:hanging="360"/>
      </w:pPr>
      <w:rPr>
        <w:rFonts w:hint="default"/>
        <w:b w:val="0"/>
      </w:rPr>
    </w:lvl>
    <w:lvl w:ilvl="1" w:tplc="04090019">
      <w:start w:val="1"/>
      <w:numFmt w:val="bullet"/>
      <w:pStyle w:val="criterion-bullet"/>
      <w:lvlText w:val=""/>
      <w:lvlJc w:val="left"/>
      <w:pPr>
        <w:tabs>
          <w:tab w:val="num" w:pos="1440"/>
        </w:tabs>
        <w:ind w:left="1440" w:hanging="360"/>
      </w:pPr>
      <w:rPr>
        <w:rFonts w:ascii="Symbol" w:hAnsi="Symbol" w:hint="default"/>
        <w:b w:val="0"/>
        <w:color w:val="00000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93B65DF"/>
    <w:multiLevelType w:val="hybridMultilevel"/>
    <w:tmpl w:val="B5E6E03E"/>
    <w:lvl w:ilvl="0" w:tplc="7324A3B2">
      <w:start w:val="1"/>
      <w:numFmt w:val="bullet"/>
      <w:pStyle w:val="midbullet"/>
      <w:lvlText w:val=""/>
      <w:lvlJc w:val="left"/>
      <w:pPr>
        <w:tabs>
          <w:tab w:val="num" w:pos="1440"/>
        </w:tabs>
        <w:ind w:left="144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nsid w:val="5A7165D3"/>
    <w:multiLevelType w:val="hybridMultilevel"/>
    <w:tmpl w:val="475612F6"/>
    <w:lvl w:ilvl="0" w:tplc="21F66622">
      <w:start w:val="1"/>
      <w:numFmt w:val="decimal"/>
      <w:pStyle w:val="StyleStylecard-subnumBoldNotBold"/>
      <w:lvlText w:val="%1."/>
      <w:lvlJc w:val="left"/>
      <w:pPr>
        <w:tabs>
          <w:tab w:val="num" w:pos="1440"/>
        </w:tabs>
        <w:ind w:left="144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0">
    <w:nsid w:val="5B3D6FFA"/>
    <w:multiLevelType w:val="hybridMultilevel"/>
    <w:tmpl w:val="511653F2"/>
    <w:lvl w:ilvl="0" w:tplc="06BCD5D0">
      <w:start w:val="1"/>
      <w:numFmt w:val="bullet"/>
      <w:pStyle w:val="WASC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1">
    <w:nsid w:val="5D931650"/>
    <w:multiLevelType w:val="hybridMultilevel"/>
    <w:tmpl w:val="7AD6C7C8"/>
    <w:lvl w:ilvl="0" w:tplc="76622C0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F32B8E"/>
    <w:multiLevelType w:val="hybridMultilevel"/>
    <w:tmpl w:val="625E1BCA"/>
    <w:lvl w:ilvl="0" w:tplc="594E6F4E">
      <w:start w:val="1"/>
      <w:numFmt w:val="decimal"/>
      <w:pStyle w:val="StyleStylecard-subnumBoldNotBold1"/>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2157935"/>
    <w:multiLevelType w:val="hybridMultilevel"/>
    <w:tmpl w:val="82E04A48"/>
    <w:lvl w:ilvl="0" w:tplc="830AA648">
      <w:start w:val="1"/>
      <w:numFmt w:val="bullet"/>
      <w:pStyle w:val="bullet-card"/>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4223200"/>
    <w:multiLevelType w:val="multilevel"/>
    <w:tmpl w:val="6E203E34"/>
    <w:lvl w:ilvl="0">
      <w:start w:val="1"/>
      <w:numFmt w:val="decimal"/>
      <w:pStyle w:val="WASCList"/>
      <w:lvlText w:val="___%1."/>
      <w:lvlJc w:val="left"/>
      <w:pPr>
        <w:tabs>
          <w:tab w:val="num" w:pos="792"/>
        </w:tabs>
        <w:ind w:left="792" w:hanging="792"/>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Letter"/>
      <w:lvlRestart w:val="0"/>
      <w:lvlText w:val="%3"/>
      <w:lvlJc w:val="left"/>
      <w:pPr>
        <w:tabs>
          <w:tab w:val="num" w:pos="1440"/>
        </w:tabs>
        <w:ind w:left="1440" w:hanging="360"/>
      </w:pPr>
      <w:rPr>
        <w:rFonts w:ascii="Century" w:hAnsi="Century" w:hint="default"/>
      </w:rPr>
    </w:lvl>
    <w:lvl w:ilvl="3">
      <w:start w:val="1"/>
      <w:numFmt w:val="bullet"/>
      <w:lvlRestart w:val="0"/>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75">
    <w:nsid w:val="648B0501"/>
    <w:multiLevelType w:val="hybridMultilevel"/>
    <w:tmpl w:val="EAAEA7DA"/>
    <w:lvl w:ilvl="0" w:tplc="21F66622">
      <w:start w:val="9401"/>
      <w:numFmt w:val="bullet"/>
      <w:pStyle w:val="table-check"/>
      <w:lvlText w:val=""/>
      <w:lvlJc w:val="left"/>
      <w:pPr>
        <w:tabs>
          <w:tab w:val="num" w:pos="360"/>
        </w:tabs>
        <w:ind w:left="0" w:firstLine="0"/>
      </w:pPr>
      <w:rPr>
        <w:rFonts w:ascii="Wingdings" w:hAnsi="Wingdings"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6B8612C"/>
    <w:multiLevelType w:val="hybridMultilevel"/>
    <w:tmpl w:val="32F2C68C"/>
    <w:lvl w:ilvl="0" w:tplc="288E282E">
      <w:start w:val="1"/>
      <w:numFmt w:val="bullet"/>
      <w:lvlText w:val=""/>
      <w:lvlJc w:val="left"/>
      <w:pPr>
        <w:tabs>
          <w:tab w:val="num" w:pos="720"/>
        </w:tabs>
        <w:ind w:left="720" w:hanging="360"/>
      </w:pPr>
      <w:rPr>
        <w:rFonts w:ascii="Symbol" w:hAnsi="Symbol" w:hint="default"/>
      </w:rPr>
    </w:lvl>
    <w:lvl w:ilvl="1" w:tplc="EBAEFB1A" w:tentative="1">
      <w:start w:val="1"/>
      <w:numFmt w:val="lowerLetter"/>
      <w:lvlText w:val="%2."/>
      <w:lvlJc w:val="left"/>
      <w:pPr>
        <w:tabs>
          <w:tab w:val="num" w:pos="1440"/>
        </w:tabs>
        <w:ind w:left="1440" w:hanging="360"/>
      </w:pPr>
    </w:lvl>
    <w:lvl w:ilvl="2" w:tplc="DBB2C636" w:tentative="1">
      <w:start w:val="1"/>
      <w:numFmt w:val="lowerRoman"/>
      <w:lvlText w:val="%3."/>
      <w:lvlJc w:val="right"/>
      <w:pPr>
        <w:tabs>
          <w:tab w:val="num" w:pos="2160"/>
        </w:tabs>
        <w:ind w:left="2160" w:hanging="180"/>
      </w:pPr>
    </w:lvl>
    <w:lvl w:ilvl="3" w:tplc="AAAE719E" w:tentative="1">
      <w:start w:val="1"/>
      <w:numFmt w:val="decimal"/>
      <w:lvlText w:val="%4."/>
      <w:lvlJc w:val="left"/>
      <w:pPr>
        <w:tabs>
          <w:tab w:val="num" w:pos="2880"/>
        </w:tabs>
        <w:ind w:left="2880" w:hanging="360"/>
      </w:pPr>
    </w:lvl>
    <w:lvl w:ilvl="4" w:tplc="3D36A504" w:tentative="1">
      <w:start w:val="1"/>
      <w:numFmt w:val="lowerLetter"/>
      <w:lvlText w:val="%5."/>
      <w:lvlJc w:val="left"/>
      <w:pPr>
        <w:tabs>
          <w:tab w:val="num" w:pos="3600"/>
        </w:tabs>
        <w:ind w:left="3600" w:hanging="360"/>
      </w:pPr>
    </w:lvl>
    <w:lvl w:ilvl="5" w:tplc="FBE06244" w:tentative="1">
      <w:start w:val="1"/>
      <w:numFmt w:val="lowerRoman"/>
      <w:lvlText w:val="%6."/>
      <w:lvlJc w:val="right"/>
      <w:pPr>
        <w:tabs>
          <w:tab w:val="num" w:pos="4320"/>
        </w:tabs>
        <w:ind w:left="4320" w:hanging="180"/>
      </w:pPr>
    </w:lvl>
    <w:lvl w:ilvl="6" w:tplc="5D4A6A68" w:tentative="1">
      <w:start w:val="1"/>
      <w:numFmt w:val="decimal"/>
      <w:lvlText w:val="%7."/>
      <w:lvlJc w:val="left"/>
      <w:pPr>
        <w:tabs>
          <w:tab w:val="num" w:pos="5040"/>
        </w:tabs>
        <w:ind w:left="5040" w:hanging="360"/>
      </w:pPr>
    </w:lvl>
    <w:lvl w:ilvl="7" w:tplc="B7D6FC4C" w:tentative="1">
      <w:start w:val="1"/>
      <w:numFmt w:val="lowerLetter"/>
      <w:lvlText w:val="%8."/>
      <w:lvlJc w:val="left"/>
      <w:pPr>
        <w:tabs>
          <w:tab w:val="num" w:pos="5760"/>
        </w:tabs>
        <w:ind w:left="5760" w:hanging="360"/>
      </w:pPr>
    </w:lvl>
    <w:lvl w:ilvl="8" w:tplc="7BC6E40C" w:tentative="1">
      <w:start w:val="1"/>
      <w:numFmt w:val="lowerRoman"/>
      <w:lvlText w:val="%9."/>
      <w:lvlJc w:val="right"/>
      <w:pPr>
        <w:tabs>
          <w:tab w:val="num" w:pos="6480"/>
        </w:tabs>
        <w:ind w:left="6480" w:hanging="180"/>
      </w:pPr>
    </w:lvl>
  </w:abstractNum>
  <w:abstractNum w:abstractNumId="77">
    <w:nsid w:val="674E5FD5"/>
    <w:multiLevelType w:val="hybridMultilevel"/>
    <w:tmpl w:val="0A444C10"/>
    <w:lvl w:ilvl="0" w:tplc="9120F662">
      <w:start w:val="1"/>
      <w:numFmt w:val="upperLetter"/>
      <w:pStyle w:val="StyleStyleStyleABoldBefore4ptAfter15ptAfter"/>
      <w:lvlText w:val="%1."/>
      <w:lvlJc w:val="left"/>
      <w:pPr>
        <w:tabs>
          <w:tab w:val="num" w:pos="360"/>
        </w:tabs>
        <w:ind w:left="360" w:hanging="360"/>
      </w:pPr>
      <w:rPr>
        <w:rFonts w:ascii="Arial" w:hAnsi="Arial" w:hint="default"/>
        <w:b/>
        <w:sz w:val="17"/>
        <w:szCs w:val="17"/>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8">
    <w:nsid w:val="67FD108C"/>
    <w:multiLevelType w:val="hybridMultilevel"/>
    <w:tmpl w:val="03D68CDA"/>
    <w:lvl w:ilvl="0" w:tplc="A0D2178A">
      <w:start w:val="1"/>
      <w:numFmt w:val="decimal"/>
      <w:pStyle w:val="indicate"/>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927560A"/>
    <w:multiLevelType w:val="hybridMultilevel"/>
    <w:tmpl w:val="F7AE85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A5A4789"/>
    <w:multiLevelType w:val="hybridMultilevel"/>
    <w:tmpl w:val="EE3C3916"/>
    <w:lvl w:ilvl="0" w:tplc="534ACA20">
      <w:start w:val="1"/>
      <w:numFmt w:val="bullet"/>
      <w:pStyle w:val="card-subbullet"/>
      <w:lvlText w:val=""/>
      <w:lvlJc w:val="left"/>
      <w:pPr>
        <w:tabs>
          <w:tab w:val="num" w:pos="432"/>
        </w:tabs>
        <w:ind w:left="432" w:hanging="216"/>
      </w:pPr>
      <w:rPr>
        <w:rFonts w:ascii="Symbol" w:hAnsi="Symbol" w:hint="default"/>
        <w:color w:val="000000"/>
        <w:sz w:val="14"/>
        <w:szCs w:val="14"/>
      </w:rPr>
    </w:lvl>
    <w:lvl w:ilvl="1" w:tplc="04090019">
      <w:numFmt w:val="bullet"/>
      <w:lvlText w:val="-"/>
      <w:lvlJc w:val="left"/>
      <w:pPr>
        <w:tabs>
          <w:tab w:val="num" w:pos="1440"/>
        </w:tabs>
        <w:ind w:left="1440" w:hanging="360"/>
      </w:pPr>
      <w:rPr>
        <w:rFonts w:ascii="Times New Roman" w:eastAsia="Times New Roman" w:hAnsi="Times New Roman" w:cs="Times New Roman" w:hint="default"/>
        <w:sz w:val="2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nsid w:val="6CE9086D"/>
    <w:multiLevelType w:val="hybridMultilevel"/>
    <w:tmpl w:val="DD8E2848"/>
    <w:lvl w:ilvl="0" w:tplc="7370F0E2">
      <w:start w:val="1"/>
      <w:numFmt w:val="decimal"/>
      <w:pStyle w:val="docjustlist"/>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2">
    <w:nsid w:val="6DB15BC6"/>
    <w:multiLevelType w:val="hybridMultilevel"/>
    <w:tmpl w:val="F08A5D74"/>
    <w:lvl w:ilvl="0" w:tplc="21B44D38">
      <w:start w:val="1"/>
      <w:numFmt w:val="decimal"/>
      <w:pStyle w:val="StyleListAfter4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EAB583D"/>
    <w:multiLevelType w:val="hybridMultilevel"/>
    <w:tmpl w:val="E71229F8"/>
    <w:lvl w:ilvl="0" w:tplc="AC4EAE18">
      <w:start w:val="1"/>
      <w:numFmt w:val="upperLetter"/>
      <w:pStyle w:val="outlineA"/>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FB95BEC"/>
    <w:multiLevelType w:val="hybridMultilevel"/>
    <w:tmpl w:val="5A7A64EE"/>
    <w:lvl w:ilvl="0" w:tplc="0B96FC44">
      <w:start w:val="1"/>
      <w:numFmt w:val="bullet"/>
      <w:pStyle w:val="comments-subbullet"/>
      <w:lvlText w:val="○"/>
      <w:lvlJc w:val="left"/>
      <w:pPr>
        <w:tabs>
          <w:tab w:val="num" w:pos="1080"/>
        </w:tabs>
        <w:ind w:left="1080" w:hanging="360"/>
      </w:pPr>
      <w:rPr>
        <w:rFonts w:ascii="Times New Roman" w:hAnsi="Times New Roman" w:cs="Times New Roman" w:hint="default"/>
      </w:rPr>
    </w:lvl>
    <w:lvl w:ilvl="1" w:tplc="4C9A19D0" w:tentative="1">
      <w:start w:val="1"/>
      <w:numFmt w:val="bullet"/>
      <w:lvlText w:val="o"/>
      <w:lvlJc w:val="left"/>
      <w:pPr>
        <w:tabs>
          <w:tab w:val="num" w:pos="1440"/>
        </w:tabs>
        <w:ind w:left="1440" w:hanging="360"/>
      </w:pPr>
      <w:rPr>
        <w:rFonts w:ascii="Courier New" w:hAnsi="Courier New" w:cs="Courier New" w:hint="default"/>
      </w:rPr>
    </w:lvl>
    <w:lvl w:ilvl="2" w:tplc="9BC670F0" w:tentative="1">
      <w:start w:val="1"/>
      <w:numFmt w:val="bullet"/>
      <w:lvlText w:val=""/>
      <w:lvlJc w:val="left"/>
      <w:pPr>
        <w:tabs>
          <w:tab w:val="num" w:pos="2160"/>
        </w:tabs>
        <w:ind w:left="2160" w:hanging="360"/>
      </w:pPr>
      <w:rPr>
        <w:rFonts w:ascii="Wingdings" w:hAnsi="Wingdings" w:hint="default"/>
      </w:rPr>
    </w:lvl>
    <w:lvl w:ilvl="3" w:tplc="1C624F36" w:tentative="1">
      <w:start w:val="1"/>
      <w:numFmt w:val="bullet"/>
      <w:lvlText w:val=""/>
      <w:lvlJc w:val="left"/>
      <w:pPr>
        <w:tabs>
          <w:tab w:val="num" w:pos="2880"/>
        </w:tabs>
        <w:ind w:left="2880" w:hanging="360"/>
      </w:pPr>
      <w:rPr>
        <w:rFonts w:ascii="Symbol" w:hAnsi="Symbol" w:hint="default"/>
      </w:rPr>
    </w:lvl>
    <w:lvl w:ilvl="4" w:tplc="4AD2EB46" w:tentative="1">
      <w:start w:val="1"/>
      <w:numFmt w:val="bullet"/>
      <w:lvlText w:val="o"/>
      <w:lvlJc w:val="left"/>
      <w:pPr>
        <w:tabs>
          <w:tab w:val="num" w:pos="3600"/>
        </w:tabs>
        <w:ind w:left="3600" w:hanging="360"/>
      </w:pPr>
      <w:rPr>
        <w:rFonts w:ascii="Courier New" w:hAnsi="Courier New" w:cs="Courier New" w:hint="default"/>
      </w:rPr>
    </w:lvl>
    <w:lvl w:ilvl="5" w:tplc="690C6D82" w:tentative="1">
      <w:start w:val="1"/>
      <w:numFmt w:val="bullet"/>
      <w:lvlText w:val=""/>
      <w:lvlJc w:val="left"/>
      <w:pPr>
        <w:tabs>
          <w:tab w:val="num" w:pos="4320"/>
        </w:tabs>
        <w:ind w:left="4320" w:hanging="360"/>
      </w:pPr>
      <w:rPr>
        <w:rFonts w:ascii="Wingdings" w:hAnsi="Wingdings" w:hint="default"/>
      </w:rPr>
    </w:lvl>
    <w:lvl w:ilvl="6" w:tplc="831890EC" w:tentative="1">
      <w:start w:val="1"/>
      <w:numFmt w:val="bullet"/>
      <w:lvlText w:val=""/>
      <w:lvlJc w:val="left"/>
      <w:pPr>
        <w:tabs>
          <w:tab w:val="num" w:pos="5040"/>
        </w:tabs>
        <w:ind w:left="5040" w:hanging="360"/>
      </w:pPr>
      <w:rPr>
        <w:rFonts w:ascii="Symbol" w:hAnsi="Symbol" w:hint="default"/>
      </w:rPr>
    </w:lvl>
    <w:lvl w:ilvl="7" w:tplc="187C9EF0" w:tentative="1">
      <w:start w:val="1"/>
      <w:numFmt w:val="bullet"/>
      <w:lvlText w:val="o"/>
      <w:lvlJc w:val="left"/>
      <w:pPr>
        <w:tabs>
          <w:tab w:val="num" w:pos="5760"/>
        </w:tabs>
        <w:ind w:left="5760" w:hanging="360"/>
      </w:pPr>
      <w:rPr>
        <w:rFonts w:ascii="Courier New" w:hAnsi="Courier New" w:cs="Courier New" w:hint="default"/>
      </w:rPr>
    </w:lvl>
    <w:lvl w:ilvl="8" w:tplc="FD2AF97C" w:tentative="1">
      <w:start w:val="1"/>
      <w:numFmt w:val="bullet"/>
      <w:lvlText w:val=""/>
      <w:lvlJc w:val="left"/>
      <w:pPr>
        <w:tabs>
          <w:tab w:val="num" w:pos="6480"/>
        </w:tabs>
        <w:ind w:left="6480" w:hanging="360"/>
      </w:pPr>
      <w:rPr>
        <w:rFonts w:ascii="Wingdings" w:hAnsi="Wingdings" w:hint="default"/>
      </w:rPr>
    </w:lvl>
  </w:abstractNum>
  <w:abstractNum w:abstractNumId="85">
    <w:nsid w:val="751025F6"/>
    <w:multiLevelType w:val="hybridMultilevel"/>
    <w:tmpl w:val="14404CF6"/>
    <w:lvl w:ilvl="0" w:tplc="ACCCB5B8">
      <w:start w:val="1"/>
      <w:numFmt w:val="bullet"/>
      <w:pStyle w:val="numlist-sub"/>
      <w:lvlText w:val=""/>
      <w:lvlJc w:val="left"/>
      <w:pPr>
        <w:tabs>
          <w:tab w:val="num" w:pos="2304"/>
        </w:tabs>
        <w:ind w:left="2340" w:hanging="540"/>
      </w:pPr>
      <w:rPr>
        <w:rFonts w:ascii="Symbol" w:hAnsi="Symbol" w:hint="default"/>
        <w:b/>
      </w:rPr>
    </w:lvl>
    <w:lvl w:ilvl="1" w:tplc="04090003">
      <w:start w:val="1"/>
      <w:numFmt w:val="bullet"/>
      <w:lvlText w:val=""/>
      <w:lvlJc w:val="left"/>
      <w:pPr>
        <w:tabs>
          <w:tab w:val="num" w:pos="1584"/>
        </w:tabs>
        <w:ind w:left="1620" w:hanging="540"/>
      </w:pPr>
      <w:rPr>
        <w:rFonts w:ascii="Symbol" w:hAnsi="Symbol"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nsid w:val="75B15A84"/>
    <w:multiLevelType w:val="hybridMultilevel"/>
    <w:tmpl w:val="872C1EA4"/>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87">
    <w:nsid w:val="75DB1EC4"/>
    <w:multiLevelType w:val="hybridMultilevel"/>
    <w:tmpl w:val="57FCC502"/>
    <w:lvl w:ilvl="0" w:tplc="8A6863A2">
      <w:start w:val="1"/>
      <w:numFmt w:val="decimal"/>
      <w:pStyle w:val="WASCcriteriasubpoints"/>
      <w:lvlText w:val="%1."/>
      <w:lvlJc w:val="left"/>
      <w:pPr>
        <w:tabs>
          <w:tab w:val="num" w:pos="144"/>
        </w:tabs>
        <w:ind w:left="432" w:hanging="288"/>
      </w:pPr>
      <w:rPr>
        <w:rFonts w:hint="default"/>
      </w:rPr>
    </w:lvl>
    <w:lvl w:ilvl="1" w:tplc="04090019">
      <w:start w:val="1"/>
      <w:numFmt w:val="decimal"/>
      <w:pStyle w:val="WASCNumList"/>
      <w:lvlText w:val="%2."/>
      <w:lvlJc w:val="left"/>
      <w:pPr>
        <w:tabs>
          <w:tab w:val="num" w:pos="1224"/>
        </w:tabs>
        <w:ind w:left="1224" w:hanging="360"/>
      </w:pPr>
      <w:rPr>
        <w:rFonts w:hint="default"/>
      </w:rPr>
    </w:lvl>
    <w:lvl w:ilvl="2" w:tplc="0409001B">
      <w:start w:val="1"/>
      <w:numFmt w:val="bullet"/>
      <w:lvlText w:val=""/>
      <w:lvlJc w:val="left"/>
      <w:pPr>
        <w:tabs>
          <w:tab w:val="num" w:pos="2124"/>
        </w:tabs>
        <w:ind w:left="2124" w:hanging="360"/>
      </w:pPr>
      <w:rPr>
        <w:rFonts w:ascii="Wingdings" w:hAnsi="Wingdings" w:hint="default"/>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8">
    <w:nsid w:val="76283B23"/>
    <w:multiLevelType w:val="hybridMultilevel"/>
    <w:tmpl w:val="714A83F8"/>
    <w:lvl w:ilvl="0" w:tplc="413CF2CA">
      <w:start w:val="1"/>
      <w:numFmt w:val="lowerLetter"/>
      <w:pStyle w:val="sub-a"/>
      <w:lvlText w:val="%1."/>
      <w:lvlJc w:val="left"/>
      <w:pPr>
        <w:tabs>
          <w:tab w:val="num" w:pos="1710"/>
        </w:tabs>
        <w:ind w:left="1710" w:hanging="360"/>
      </w:pPr>
      <w:rPr>
        <w:rFonts w:hint="default"/>
        <w:b/>
        <w:i w:val="0"/>
      </w:rPr>
    </w:lvl>
    <w:lvl w:ilvl="1" w:tplc="04090019">
      <w:start w:val="1"/>
      <w:numFmt w:val="decimal"/>
      <w:lvlText w:val="%2."/>
      <w:lvlJc w:val="left"/>
      <w:pPr>
        <w:tabs>
          <w:tab w:val="num" w:pos="2880"/>
        </w:tabs>
        <w:ind w:left="2880" w:hanging="360"/>
      </w:pPr>
      <w:rPr>
        <w:rFonts w:hint="default"/>
        <w:b/>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9">
    <w:nsid w:val="765D25BA"/>
    <w:multiLevelType w:val="hybridMultilevel"/>
    <w:tmpl w:val="1CFA0744"/>
    <w:lvl w:ilvl="0" w:tplc="04090001">
      <w:start w:val="1"/>
      <w:numFmt w:val="bullet"/>
      <w:lvlText w:val=""/>
      <w:lvlJc w:val="left"/>
      <w:pPr>
        <w:tabs>
          <w:tab w:val="num" w:pos="720"/>
        </w:tabs>
        <w:ind w:left="720" w:hanging="360"/>
      </w:pPr>
      <w:rPr>
        <w:rFonts w:ascii="Symbol" w:hAnsi="Symbol" w:hint="default"/>
        <w:sz w:val="32"/>
      </w:rPr>
    </w:lvl>
    <w:lvl w:ilvl="1" w:tplc="ACA2449C">
      <w:start w:val="1"/>
      <w:numFmt w:val="bullet"/>
      <w:lvlText w:val=""/>
      <w:lvlJc w:val="left"/>
      <w:pPr>
        <w:tabs>
          <w:tab w:val="num" w:pos="1440"/>
        </w:tabs>
        <w:ind w:left="1440" w:hanging="360"/>
      </w:pPr>
      <w:rPr>
        <w:rFonts w:ascii="Symbol" w:hAnsi="Symbol" w:hint="default"/>
        <w:sz w:val="32"/>
      </w:rPr>
    </w:lvl>
    <w:lvl w:ilvl="2" w:tplc="AA3A06E6" w:tentative="1">
      <w:start w:val="1"/>
      <w:numFmt w:val="bullet"/>
      <w:lvlText w:val=""/>
      <w:lvlJc w:val="left"/>
      <w:pPr>
        <w:tabs>
          <w:tab w:val="num" w:pos="2160"/>
        </w:tabs>
        <w:ind w:left="2160" w:hanging="360"/>
      </w:pPr>
      <w:rPr>
        <w:rFonts w:ascii="Wingdings" w:hAnsi="Wingdings" w:hint="default"/>
      </w:rPr>
    </w:lvl>
    <w:lvl w:ilvl="3" w:tplc="DF009112" w:tentative="1">
      <w:start w:val="1"/>
      <w:numFmt w:val="bullet"/>
      <w:lvlText w:val=""/>
      <w:lvlJc w:val="left"/>
      <w:pPr>
        <w:tabs>
          <w:tab w:val="num" w:pos="2880"/>
        </w:tabs>
        <w:ind w:left="2880" w:hanging="360"/>
      </w:pPr>
      <w:rPr>
        <w:rFonts w:ascii="Symbol" w:hAnsi="Symbol" w:hint="default"/>
      </w:rPr>
    </w:lvl>
    <w:lvl w:ilvl="4" w:tplc="01A6A18C" w:tentative="1">
      <w:start w:val="1"/>
      <w:numFmt w:val="bullet"/>
      <w:lvlText w:val="o"/>
      <w:lvlJc w:val="left"/>
      <w:pPr>
        <w:tabs>
          <w:tab w:val="num" w:pos="3600"/>
        </w:tabs>
        <w:ind w:left="3600" w:hanging="360"/>
      </w:pPr>
      <w:rPr>
        <w:rFonts w:ascii="Courier New" w:hAnsi="Courier New" w:cs="Courier New" w:hint="default"/>
      </w:rPr>
    </w:lvl>
    <w:lvl w:ilvl="5" w:tplc="E2DCAD3E" w:tentative="1">
      <w:start w:val="1"/>
      <w:numFmt w:val="bullet"/>
      <w:lvlText w:val=""/>
      <w:lvlJc w:val="left"/>
      <w:pPr>
        <w:tabs>
          <w:tab w:val="num" w:pos="4320"/>
        </w:tabs>
        <w:ind w:left="4320" w:hanging="360"/>
      </w:pPr>
      <w:rPr>
        <w:rFonts w:ascii="Wingdings" w:hAnsi="Wingdings" w:hint="default"/>
      </w:rPr>
    </w:lvl>
    <w:lvl w:ilvl="6" w:tplc="C6460EC0" w:tentative="1">
      <w:start w:val="1"/>
      <w:numFmt w:val="bullet"/>
      <w:lvlText w:val=""/>
      <w:lvlJc w:val="left"/>
      <w:pPr>
        <w:tabs>
          <w:tab w:val="num" w:pos="5040"/>
        </w:tabs>
        <w:ind w:left="5040" w:hanging="360"/>
      </w:pPr>
      <w:rPr>
        <w:rFonts w:ascii="Symbol" w:hAnsi="Symbol" w:hint="default"/>
      </w:rPr>
    </w:lvl>
    <w:lvl w:ilvl="7" w:tplc="375E7F34" w:tentative="1">
      <w:start w:val="1"/>
      <w:numFmt w:val="bullet"/>
      <w:lvlText w:val="o"/>
      <w:lvlJc w:val="left"/>
      <w:pPr>
        <w:tabs>
          <w:tab w:val="num" w:pos="5760"/>
        </w:tabs>
        <w:ind w:left="5760" w:hanging="360"/>
      </w:pPr>
      <w:rPr>
        <w:rFonts w:ascii="Courier New" w:hAnsi="Courier New" w:cs="Courier New" w:hint="default"/>
      </w:rPr>
    </w:lvl>
    <w:lvl w:ilvl="8" w:tplc="53E8745A" w:tentative="1">
      <w:start w:val="1"/>
      <w:numFmt w:val="bullet"/>
      <w:lvlText w:val=""/>
      <w:lvlJc w:val="left"/>
      <w:pPr>
        <w:tabs>
          <w:tab w:val="num" w:pos="6480"/>
        </w:tabs>
        <w:ind w:left="6480" w:hanging="360"/>
      </w:pPr>
      <w:rPr>
        <w:rFonts w:ascii="Wingdings" w:hAnsi="Wingdings" w:hint="default"/>
      </w:rPr>
    </w:lvl>
  </w:abstractNum>
  <w:abstractNum w:abstractNumId="90">
    <w:nsid w:val="76D81170"/>
    <w:multiLevelType w:val="hybridMultilevel"/>
    <w:tmpl w:val="501A46EE"/>
    <w:lvl w:ilvl="0" w:tplc="403EE764">
      <w:start w:val="1"/>
      <w:numFmt w:val="decimal"/>
      <w:pStyle w:val="numberedlist"/>
      <w:lvlText w:val="%1."/>
      <w:lvlJc w:val="left"/>
      <w:pPr>
        <w:tabs>
          <w:tab w:val="num" w:pos="1440"/>
        </w:tabs>
        <w:ind w:left="1440" w:hanging="432"/>
      </w:pPr>
      <w:rPr>
        <w:rFonts w:hint="default"/>
      </w:rPr>
    </w:lvl>
    <w:lvl w:ilvl="1" w:tplc="7AF4490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1">
    <w:nsid w:val="77E31FBF"/>
    <w:multiLevelType w:val="hybridMultilevel"/>
    <w:tmpl w:val="6F64AB8A"/>
    <w:lvl w:ilvl="0" w:tplc="8ED6169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79465016"/>
    <w:multiLevelType w:val="hybridMultilevel"/>
    <w:tmpl w:val="E6422904"/>
    <w:lvl w:ilvl="0" w:tplc="BA84F836">
      <w:start w:val="1"/>
      <w:numFmt w:val="decimal"/>
      <w:pStyle w:val="sample-numlist"/>
      <w:lvlText w:val="%1."/>
      <w:lvlJc w:val="left"/>
      <w:pPr>
        <w:tabs>
          <w:tab w:val="num" w:pos="792"/>
        </w:tabs>
        <w:ind w:left="792" w:hanging="288"/>
      </w:pPr>
      <w:rPr>
        <w:rFonts w:hint="default"/>
        <w:b w:val="0"/>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3">
    <w:nsid w:val="7AEC1278"/>
    <w:multiLevelType w:val="hybridMultilevel"/>
    <w:tmpl w:val="2B6AE65A"/>
    <w:lvl w:ilvl="0" w:tplc="9E3A8F4E">
      <w:start w:val="1"/>
      <w:numFmt w:val="bullet"/>
      <w:lvlText w:val=""/>
      <w:lvlJc w:val="left"/>
      <w:pPr>
        <w:tabs>
          <w:tab w:val="num" w:pos="360"/>
        </w:tabs>
        <w:ind w:left="720" w:hanging="360"/>
      </w:pPr>
      <w:rPr>
        <w:rFonts w:ascii="Wingdings" w:hAnsi="Wingdings" w:hint="default"/>
        <w:color w:val="auto"/>
      </w:rPr>
    </w:lvl>
    <w:lvl w:ilvl="1" w:tplc="04090019">
      <w:start w:val="1"/>
      <w:numFmt w:val="bullet"/>
      <w:pStyle w:val="bullet-card-sub"/>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4">
    <w:nsid w:val="7B6D4692"/>
    <w:multiLevelType w:val="hybridMultilevel"/>
    <w:tmpl w:val="7DE670CC"/>
    <w:lvl w:ilvl="0" w:tplc="92347E62">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5">
    <w:nsid w:val="7CD972F7"/>
    <w:multiLevelType w:val="hybridMultilevel"/>
    <w:tmpl w:val="DF5E9402"/>
    <w:lvl w:ilvl="0" w:tplc="84A2B2D4">
      <w:start w:val="1"/>
      <w:numFmt w:val="bullet"/>
      <w:pStyle w:val="comments-bullet"/>
      <w:lvlText w:val=""/>
      <w:lvlJc w:val="left"/>
      <w:pPr>
        <w:tabs>
          <w:tab w:val="num" w:pos="1440"/>
        </w:tabs>
        <w:ind w:left="1440" w:hanging="360"/>
      </w:pPr>
      <w:rPr>
        <w:rFonts w:ascii="Symbol" w:hAnsi="Symbol" w:hint="default"/>
        <w:b w:val="0"/>
        <w:color w:val="000000"/>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nsid w:val="7D462AE6"/>
    <w:multiLevelType w:val="hybridMultilevel"/>
    <w:tmpl w:val="CFDA888E"/>
    <w:lvl w:ilvl="0" w:tplc="FFFFFFFF">
      <w:start w:val="9401"/>
      <w:numFmt w:val="bullet"/>
      <w:pStyle w:val="check-sub"/>
      <w:lvlText w:val=""/>
      <w:lvlJc w:val="left"/>
      <w:pPr>
        <w:tabs>
          <w:tab w:val="num" w:pos="1800"/>
        </w:tabs>
        <w:ind w:left="1440" w:firstLine="0"/>
      </w:pPr>
      <w:rPr>
        <w:rFonts w:ascii="Wingdings" w:hAnsi="Wingdings" w:cs="Arial" w:hint="default"/>
        <w:sz w:val="28"/>
        <w:szCs w:val="2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7">
    <w:nsid w:val="7EC227A5"/>
    <w:multiLevelType w:val="hybridMultilevel"/>
    <w:tmpl w:val="43BAA04C"/>
    <w:lvl w:ilvl="0" w:tplc="6D3C278E">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indicator-restart"/>
      <w:lvlText w:val="%2."/>
      <w:lvlJc w:val="left"/>
      <w:pPr>
        <w:tabs>
          <w:tab w:val="num" w:pos="720"/>
        </w:tabs>
        <w:ind w:left="720" w:hanging="360"/>
      </w:pPr>
      <w:rPr>
        <w:rFonts w:hint="default"/>
        <w:color w:val="auto"/>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98">
    <w:nsid w:val="7FDE4246"/>
    <w:multiLevelType w:val="hybridMultilevel"/>
    <w:tmpl w:val="C7744022"/>
    <w:lvl w:ilvl="0" w:tplc="8A6863A2">
      <w:start w:val="1"/>
      <w:numFmt w:val="decimal"/>
      <w:lvlText w:val="%1."/>
      <w:lvlJc w:val="left"/>
      <w:pPr>
        <w:tabs>
          <w:tab w:val="num" w:pos="360"/>
        </w:tabs>
        <w:ind w:left="360" w:hanging="360"/>
      </w:pPr>
      <w:rPr>
        <w:rFonts w:hint="default"/>
      </w:rPr>
    </w:lvl>
    <w:lvl w:ilvl="1" w:tplc="04090019">
      <w:start w:val="1"/>
      <w:numFmt w:val="bullet"/>
      <w:pStyle w:val="star"/>
      <w:lvlText w:val=""/>
      <w:lvlJc w:val="left"/>
      <w:pPr>
        <w:tabs>
          <w:tab w:val="num" w:pos="720"/>
        </w:tabs>
        <w:ind w:left="72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4"/>
  </w:num>
  <w:num w:numId="4">
    <w:abstractNumId w:val="53"/>
  </w:num>
  <w:num w:numId="5">
    <w:abstractNumId w:val="33"/>
  </w:num>
  <w:num w:numId="6">
    <w:abstractNumId w:val="12"/>
  </w:num>
  <w:num w:numId="7">
    <w:abstractNumId w:val="1"/>
  </w:num>
  <w:num w:numId="8">
    <w:abstractNumId w:val="70"/>
  </w:num>
  <w:num w:numId="9">
    <w:abstractNumId w:val="46"/>
  </w:num>
  <w:num w:numId="10">
    <w:abstractNumId w:val="66"/>
  </w:num>
  <w:num w:numId="11">
    <w:abstractNumId w:val="14"/>
  </w:num>
  <w:num w:numId="12">
    <w:abstractNumId w:val="28"/>
  </w:num>
  <w:num w:numId="13">
    <w:abstractNumId w:val="81"/>
  </w:num>
  <w:num w:numId="14">
    <w:abstractNumId w:val="47"/>
  </w:num>
  <w:num w:numId="15">
    <w:abstractNumId w:val="90"/>
  </w:num>
  <w:num w:numId="16">
    <w:abstractNumId w:val="77"/>
  </w:num>
  <w:num w:numId="17">
    <w:abstractNumId w:val="16"/>
  </w:num>
  <w:num w:numId="18">
    <w:abstractNumId w:val="92"/>
  </w:num>
  <w:num w:numId="19">
    <w:abstractNumId w:val="54"/>
  </w:num>
  <w:num w:numId="20">
    <w:abstractNumId w:val="50"/>
  </w:num>
  <w:num w:numId="21">
    <w:abstractNumId w:val="88"/>
  </w:num>
  <w:num w:numId="22">
    <w:abstractNumId w:val="29"/>
  </w:num>
  <w:num w:numId="23">
    <w:abstractNumId w:val="85"/>
  </w:num>
  <w:num w:numId="24">
    <w:abstractNumId w:val="45"/>
  </w:num>
  <w:num w:numId="25">
    <w:abstractNumId w:val="34"/>
  </w:num>
  <w:num w:numId="26">
    <w:abstractNumId w:val="68"/>
  </w:num>
  <w:num w:numId="27">
    <w:abstractNumId w:val="10"/>
  </w:num>
  <w:num w:numId="28">
    <w:abstractNumId w:val="19"/>
  </w:num>
  <w:num w:numId="29">
    <w:abstractNumId w:val="18"/>
  </w:num>
  <w:num w:numId="30">
    <w:abstractNumId w:val="35"/>
  </w:num>
  <w:num w:numId="31">
    <w:abstractNumId w:val="15"/>
  </w:num>
  <w:num w:numId="32">
    <w:abstractNumId w:val="13"/>
  </w:num>
  <w:num w:numId="33">
    <w:abstractNumId w:val="74"/>
  </w:num>
  <w:num w:numId="34">
    <w:abstractNumId w:val="96"/>
  </w:num>
  <w:num w:numId="35">
    <w:abstractNumId w:val="60"/>
  </w:num>
  <w:num w:numId="36">
    <w:abstractNumId w:val="64"/>
  </w:num>
  <w:num w:numId="37">
    <w:abstractNumId w:val="93"/>
  </w:num>
  <w:num w:numId="38">
    <w:abstractNumId w:val="3"/>
  </w:num>
  <w:num w:numId="39">
    <w:abstractNumId w:val="65"/>
  </w:num>
  <w:num w:numId="40">
    <w:abstractNumId w:val="0"/>
  </w:num>
  <w:num w:numId="41">
    <w:abstractNumId w:val="38"/>
  </w:num>
  <w:num w:numId="42">
    <w:abstractNumId w:val="5"/>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40"/>
  </w:num>
  <w:num w:numId="44">
    <w:abstractNumId w:val="62"/>
  </w:num>
  <w:num w:numId="45">
    <w:abstractNumId w:val="69"/>
  </w:num>
  <w:num w:numId="46">
    <w:abstractNumId w:val="72"/>
  </w:num>
  <w:num w:numId="47">
    <w:abstractNumId w:val="24"/>
  </w:num>
  <w:num w:numId="48">
    <w:abstractNumId w:val="21"/>
  </w:num>
  <w:num w:numId="49">
    <w:abstractNumId w:val="75"/>
  </w:num>
  <w:num w:numId="50">
    <w:abstractNumId w:val="2"/>
  </w:num>
  <w:num w:numId="51">
    <w:abstractNumId w:val="52"/>
  </w:num>
  <w:num w:numId="52">
    <w:abstractNumId w:val="48"/>
  </w:num>
  <w:num w:numId="53">
    <w:abstractNumId w:val="57"/>
  </w:num>
  <w:num w:numId="54">
    <w:abstractNumId w:val="36"/>
  </w:num>
  <w:num w:numId="55">
    <w:abstractNumId w:val="9"/>
  </w:num>
  <w:num w:numId="56">
    <w:abstractNumId w:val="56"/>
  </w:num>
  <w:num w:numId="57">
    <w:abstractNumId w:val="80"/>
  </w:num>
  <w:num w:numId="58">
    <w:abstractNumId w:val="30"/>
  </w:num>
  <w:num w:numId="59">
    <w:abstractNumId w:val="44"/>
  </w:num>
  <w:num w:numId="60">
    <w:abstractNumId w:val="6"/>
  </w:num>
  <w:num w:numId="61">
    <w:abstractNumId w:val="31"/>
  </w:num>
  <w:num w:numId="62">
    <w:abstractNumId w:val="98"/>
  </w:num>
  <w:num w:numId="63">
    <w:abstractNumId w:val="42"/>
  </w:num>
  <w:num w:numId="64">
    <w:abstractNumId w:val="8"/>
  </w:num>
  <w:num w:numId="65">
    <w:abstractNumId w:val="73"/>
  </w:num>
  <w:num w:numId="66">
    <w:abstractNumId w:val="11"/>
  </w:num>
  <w:num w:numId="67">
    <w:abstractNumId w:val="97"/>
  </w:num>
  <w:num w:numId="68">
    <w:abstractNumId w:val="78"/>
  </w:num>
  <w:num w:numId="69">
    <w:abstractNumId w:val="67"/>
  </w:num>
  <w:num w:numId="70">
    <w:abstractNumId w:val="41"/>
  </w:num>
  <w:num w:numId="71">
    <w:abstractNumId w:val="51"/>
  </w:num>
  <w:num w:numId="72">
    <w:abstractNumId w:val="84"/>
  </w:num>
  <w:num w:numId="73">
    <w:abstractNumId w:val="95"/>
  </w:num>
  <w:num w:numId="74">
    <w:abstractNumId w:val="82"/>
  </w:num>
  <w:num w:numId="75">
    <w:abstractNumId w:val="87"/>
  </w:num>
  <w:num w:numId="76">
    <w:abstractNumId w:val="37"/>
  </w:num>
  <w:num w:numId="77">
    <w:abstractNumId w:val="39"/>
  </w:num>
  <w:num w:numId="78">
    <w:abstractNumId w:val="7"/>
  </w:num>
  <w:num w:numId="79">
    <w:abstractNumId w:val="25"/>
  </w:num>
  <w:num w:numId="80">
    <w:abstractNumId w:val="55"/>
  </w:num>
  <w:num w:numId="81">
    <w:abstractNumId w:val="22"/>
  </w:num>
  <w:num w:numId="82">
    <w:abstractNumId w:val="83"/>
  </w:num>
  <w:num w:numId="83">
    <w:abstractNumId w:val="27"/>
  </w:num>
  <w:num w:numId="84">
    <w:abstractNumId w:val="43"/>
  </w:num>
  <w:num w:numId="85">
    <w:abstractNumId w:val="59"/>
  </w:num>
  <w:num w:numId="86">
    <w:abstractNumId w:val="32"/>
  </w:num>
  <w:num w:numId="87">
    <w:abstractNumId w:val="76"/>
  </w:num>
  <w:num w:numId="88">
    <w:abstractNumId w:val="49"/>
  </w:num>
  <w:num w:numId="89">
    <w:abstractNumId w:val="17"/>
  </w:num>
  <w:num w:numId="90">
    <w:abstractNumId w:val="58"/>
  </w:num>
  <w:num w:numId="91">
    <w:abstractNumId w:val="71"/>
  </w:num>
  <w:num w:numId="92">
    <w:abstractNumId w:val="32"/>
    <w:lvlOverride w:ilvl="0">
      <w:startOverride w:val="1"/>
    </w:lvlOverride>
  </w:num>
  <w:num w:numId="93">
    <w:abstractNumId w:val="32"/>
  </w:num>
  <w:num w:numId="94">
    <w:abstractNumId w:val="32"/>
    <w:lvlOverride w:ilvl="0">
      <w:startOverride w:val="1"/>
    </w:lvlOverride>
  </w:num>
  <w:num w:numId="95">
    <w:abstractNumId w:val="32"/>
    <w:lvlOverride w:ilvl="0">
      <w:startOverride w:val="1"/>
    </w:lvlOverride>
  </w:num>
  <w:num w:numId="96">
    <w:abstractNumId w:val="32"/>
    <w:lvlOverride w:ilvl="0">
      <w:startOverride w:val="1"/>
    </w:lvlOverride>
  </w:num>
  <w:num w:numId="97">
    <w:abstractNumId w:val="32"/>
    <w:lvlOverride w:ilvl="0">
      <w:startOverride w:val="1"/>
    </w:lvlOverride>
  </w:num>
  <w:num w:numId="98">
    <w:abstractNumId w:val="91"/>
  </w:num>
  <w:num w:numId="99">
    <w:abstractNumId w:val="86"/>
  </w:num>
  <w:num w:numId="100">
    <w:abstractNumId w:val="61"/>
  </w:num>
  <w:num w:numId="101">
    <w:abstractNumId w:val="63"/>
  </w:num>
  <w:num w:numId="102">
    <w:abstractNumId w:val="20"/>
  </w:num>
  <w:num w:numId="103">
    <w:abstractNumId w:val="26"/>
  </w:num>
  <w:num w:numId="104">
    <w:abstractNumId w:val="89"/>
  </w:num>
  <w:num w:numId="105">
    <w:abstractNumId w:val="7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2"/>
  </w:compat>
  <w:rsids>
    <w:rsidRoot w:val="00B60D1D"/>
    <w:rsid w:val="00013B0D"/>
    <w:rsid w:val="000148FC"/>
    <w:rsid w:val="0002067C"/>
    <w:rsid w:val="00020E10"/>
    <w:rsid w:val="00025331"/>
    <w:rsid w:val="0002619A"/>
    <w:rsid w:val="0003153E"/>
    <w:rsid w:val="00033198"/>
    <w:rsid w:val="00033436"/>
    <w:rsid w:val="0003673E"/>
    <w:rsid w:val="0004308D"/>
    <w:rsid w:val="00044220"/>
    <w:rsid w:val="00063BCD"/>
    <w:rsid w:val="000651E0"/>
    <w:rsid w:val="00070FD5"/>
    <w:rsid w:val="000753B1"/>
    <w:rsid w:val="000767BC"/>
    <w:rsid w:val="00076E88"/>
    <w:rsid w:val="00080817"/>
    <w:rsid w:val="0008246A"/>
    <w:rsid w:val="0008301E"/>
    <w:rsid w:val="0009021A"/>
    <w:rsid w:val="000A2F4D"/>
    <w:rsid w:val="000B045C"/>
    <w:rsid w:val="000B0CC6"/>
    <w:rsid w:val="000C0C86"/>
    <w:rsid w:val="000C6D1C"/>
    <w:rsid w:val="000D641D"/>
    <w:rsid w:val="000E04F3"/>
    <w:rsid w:val="000F629F"/>
    <w:rsid w:val="000F7904"/>
    <w:rsid w:val="0010006F"/>
    <w:rsid w:val="00101074"/>
    <w:rsid w:val="0011697B"/>
    <w:rsid w:val="001173AE"/>
    <w:rsid w:val="001179EA"/>
    <w:rsid w:val="00121822"/>
    <w:rsid w:val="00122F18"/>
    <w:rsid w:val="00123B0E"/>
    <w:rsid w:val="00172727"/>
    <w:rsid w:val="00180992"/>
    <w:rsid w:val="00183289"/>
    <w:rsid w:val="00183487"/>
    <w:rsid w:val="00185655"/>
    <w:rsid w:val="0019609F"/>
    <w:rsid w:val="001A33EE"/>
    <w:rsid w:val="001B2EA2"/>
    <w:rsid w:val="001B3F4A"/>
    <w:rsid w:val="001B4DCC"/>
    <w:rsid w:val="001C6FA4"/>
    <w:rsid w:val="001D7E03"/>
    <w:rsid w:val="001E3ED6"/>
    <w:rsid w:val="001F19F2"/>
    <w:rsid w:val="002103AA"/>
    <w:rsid w:val="00214A26"/>
    <w:rsid w:val="0022693E"/>
    <w:rsid w:val="00232D63"/>
    <w:rsid w:val="00240D3F"/>
    <w:rsid w:val="00245FF0"/>
    <w:rsid w:val="00251D66"/>
    <w:rsid w:val="00252304"/>
    <w:rsid w:val="00255F6F"/>
    <w:rsid w:val="0025605A"/>
    <w:rsid w:val="0026064E"/>
    <w:rsid w:val="00276E9A"/>
    <w:rsid w:val="002833A9"/>
    <w:rsid w:val="00290417"/>
    <w:rsid w:val="00295C8C"/>
    <w:rsid w:val="002962E0"/>
    <w:rsid w:val="002A0F69"/>
    <w:rsid w:val="002A204F"/>
    <w:rsid w:val="002C3293"/>
    <w:rsid w:val="002C3CE6"/>
    <w:rsid w:val="002C4018"/>
    <w:rsid w:val="002C4412"/>
    <w:rsid w:val="002D099E"/>
    <w:rsid w:val="002E0023"/>
    <w:rsid w:val="002E27FB"/>
    <w:rsid w:val="002F03F9"/>
    <w:rsid w:val="002F4A9C"/>
    <w:rsid w:val="002F749E"/>
    <w:rsid w:val="00307D6C"/>
    <w:rsid w:val="003251FE"/>
    <w:rsid w:val="0033012B"/>
    <w:rsid w:val="00335493"/>
    <w:rsid w:val="00341EAA"/>
    <w:rsid w:val="00344960"/>
    <w:rsid w:val="00353BD9"/>
    <w:rsid w:val="003558C5"/>
    <w:rsid w:val="003602F5"/>
    <w:rsid w:val="0036505F"/>
    <w:rsid w:val="00366DC5"/>
    <w:rsid w:val="00370938"/>
    <w:rsid w:val="00377B69"/>
    <w:rsid w:val="00383F3D"/>
    <w:rsid w:val="00384C6E"/>
    <w:rsid w:val="00385453"/>
    <w:rsid w:val="00393091"/>
    <w:rsid w:val="003A3ED2"/>
    <w:rsid w:val="003B4A51"/>
    <w:rsid w:val="003B636B"/>
    <w:rsid w:val="003C331F"/>
    <w:rsid w:val="003C4B8A"/>
    <w:rsid w:val="003E1515"/>
    <w:rsid w:val="003E44A3"/>
    <w:rsid w:val="003F420B"/>
    <w:rsid w:val="004030BA"/>
    <w:rsid w:val="00406E05"/>
    <w:rsid w:val="004108D7"/>
    <w:rsid w:val="00411B3A"/>
    <w:rsid w:val="00425AB9"/>
    <w:rsid w:val="004454EA"/>
    <w:rsid w:val="00454E8D"/>
    <w:rsid w:val="0045641F"/>
    <w:rsid w:val="004676E0"/>
    <w:rsid w:val="00470368"/>
    <w:rsid w:val="00482010"/>
    <w:rsid w:val="004939A7"/>
    <w:rsid w:val="0049581B"/>
    <w:rsid w:val="004A060E"/>
    <w:rsid w:val="004A738C"/>
    <w:rsid w:val="004B73FE"/>
    <w:rsid w:val="004B7FA4"/>
    <w:rsid w:val="004C363E"/>
    <w:rsid w:val="004C49E0"/>
    <w:rsid w:val="004D0F73"/>
    <w:rsid w:val="004D18B3"/>
    <w:rsid w:val="004E2784"/>
    <w:rsid w:val="004F5CFF"/>
    <w:rsid w:val="00500105"/>
    <w:rsid w:val="00501E15"/>
    <w:rsid w:val="0050528B"/>
    <w:rsid w:val="00514A82"/>
    <w:rsid w:val="00515B6C"/>
    <w:rsid w:val="005214E3"/>
    <w:rsid w:val="00523479"/>
    <w:rsid w:val="00525FF9"/>
    <w:rsid w:val="005364A8"/>
    <w:rsid w:val="00536FAD"/>
    <w:rsid w:val="00541835"/>
    <w:rsid w:val="005631F3"/>
    <w:rsid w:val="00564043"/>
    <w:rsid w:val="00567870"/>
    <w:rsid w:val="00585722"/>
    <w:rsid w:val="0059225D"/>
    <w:rsid w:val="00597022"/>
    <w:rsid w:val="005A3D1D"/>
    <w:rsid w:val="005B2DA6"/>
    <w:rsid w:val="005B7AF0"/>
    <w:rsid w:val="005C0856"/>
    <w:rsid w:val="005C0ADB"/>
    <w:rsid w:val="005D5BD2"/>
    <w:rsid w:val="005E6E28"/>
    <w:rsid w:val="005F5AFF"/>
    <w:rsid w:val="005F7029"/>
    <w:rsid w:val="005F7D47"/>
    <w:rsid w:val="006152E0"/>
    <w:rsid w:val="00623DC5"/>
    <w:rsid w:val="006254A2"/>
    <w:rsid w:val="00640EA9"/>
    <w:rsid w:val="0064343F"/>
    <w:rsid w:val="006465EE"/>
    <w:rsid w:val="00654585"/>
    <w:rsid w:val="00654E00"/>
    <w:rsid w:val="00661984"/>
    <w:rsid w:val="0066251A"/>
    <w:rsid w:val="00662990"/>
    <w:rsid w:val="00664E92"/>
    <w:rsid w:val="006703C8"/>
    <w:rsid w:val="00672318"/>
    <w:rsid w:val="00674A17"/>
    <w:rsid w:val="00680B0D"/>
    <w:rsid w:val="00683696"/>
    <w:rsid w:val="00684EA1"/>
    <w:rsid w:val="006A1472"/>
    <w:rsid w:val="006A3A5A"/>
    <w:rsid w:val="006B627E"/>
    <w:rsid w:val="006C3A67"/>
    <w:rsid w:val="006D2440"/>
    <w:rsid w:val="006E0B7A"/>
    <w:rsid w:val="006E566C"/>
    <w:rsid w:val="006F241D"/>
    <w:rsid w:val="0070707D"/>
    <w:rsid w:val="00710259"/>
    <w:rsid w:val="007162AB"/>
    <w:rsid w:val="00717CF0"/>
    <w:rsid w:val="00723A51"/>
    <w:rsid w:val="00733359"/>
    <w:rsid w:val="00733943"/>
    <w:rsid w:val="007405BB"/>
    <w:rsid w:val="00747BA9"/>
    <w:rsid w:val="00750510"/>
    <w:rsid w:val="00756285"/>
    <w:rsid w:val="00773D94"/>
    <w:rsid w:val="00775B7E"/>
    <w:rsid w:val="007840E2"/>
    <w:rsid w:val="007869A1"/>
    <w:rsid w:val="0079457D"/>
    <w:rsid w:val="00795A4D"/>
    <w:rsid w:val="007A07DF"/>
    <w:rsid w:val="007A4546"/>
    <w:rsid w:val="007B2228"/>
    <w:rsid w:val="007B3A64"/>
    <w:rsid w:val="007B3BD6"/>
    <w:rsid w:val="007C51BA"/>
    <w:rsid w:val="007C6C99"/>
    <w:rsid w:val="007D4837"/>
    <w:rsid w:val="007D4DCF"/>
    <w:rsid w:val="007E25FD"/>
    <w:rsid w:val="007F4099"/>
    <w:rsid w:val="00811605"/>
    <w:rsid w:val="00816805"/>
    <w:rsid w:val="00821994"/>
    <w:rsid w:val="00823889"/>
    <w:rsid w:val="00830C27"/>
    <w:rsid w:val="0083511F"/>
    <w:rsid w:val="00841A07"/>
    <w:rsid w:val="00842766"/>
    <w:rsid w:val="00863045"/>
    <w:rsid w:val="00865175"/>
    <w:rsid w:val="008717FF"/>
    <w:rsid w:val="00873018"/>
    <w:rsid w:val="0088528E"/>
    <w:rsid w:val="00885FD9"/>
    <w:rsid w:val="00887669"/>
    <w:rsid w:val="0089138A"/>
    <w:rsid w:val="008A0CF6"/>
    <w:rsid w:val="008A22A9"/>
    <w:rsid w:val="008B5189"/>
    <w:rsid w:val="008C00E4"/>
    <w:rsid w:val="008C4124"/>
    <w:rsid w:val="008D1D75"/>
    <w:rsid w:val="008D7D37"/>
    <w:rsid w:val="008F18CA"/>
    <w:rsid w:val="008F302C"/>
    <w:rsid w:val="009007C1"/>
    <w:rsid w:val="00902963"/>
    <w:rsid w:val="00905588"/>
    <w:rsid w:val="0093065F"/>
    <w:rsid w:val="00945B58"/>
    <w:rsid w:val="009576BC"/>
    <w:rsid w:val="009624A6"/>
    <w:rsid w:val="00962AF2"/>
    <w:rsid w:val="009643C9"/>
    <w:rsid w:val="00970784"/>
    <w:rsid w:val="00971CF2"/>
    <w:rsid w:val="009725E2"/>
    <w:rsid w:val="009812F6"/>
    <w:rsid w:val="00986217"/>
    <w:rsid w:val="0098728F"/>
    <w:rsid w:val="00991723"/>
    <w:rsid w:val="009A5544"/>
    <w:rsid w:val="009A6909"/>
    <w:rsid w:val="009B1C41"/>
    <w:rsid w:val="009B71E1"/>
    <w:rsid w:val="009B789C"/>
    <w:rsid w:val="009C0187"/>
    <w:rsid w:val="009C107C"/>
    <w:rsid w:val="009C36EF"/>
    <w:rsid w:val="009C500E"/>
    <w:rsid w:val="009D6051"/>
    <w:rsid w:val="009D7E01"/>
    <w:rsid w:val="009E183A"/>
    <w:rsid w:val="009E3504"/>
    <w:rsid w:val="009F5820"/>
    <w:rsid w:val="009F7BE4"/>
    <w:rsid w:val="00A07928"/>
    <w:rsid w:val="00A10339"/>
    <w:rsid w:val="00A10362"/>
    <w:rsid w:val="00A25596"/>
    <w:rsid w:val="00A26D31"/>
    <w:rsid w:val="00A30145"/>
    <w:rsid w:val="00A3189A"/>
    <w:rsid w:val="00A31A20"/>
    <w:rsid w:val="00A36240"/>
    <w:rsid w:val="00A42B58"/>
    <w:rsid w:val="00A44222"/>
    <w:rsid w:val="00A55A20"/>
    <w:rsid w:val="00A61068"/>
    <w:rsid w:val="00A618BB"/>
    <w:rsid w:val="00A621CB"/>
    <w:rsid w:val="00A64578"/>
    <w:rsid w:val="00A7598E"/>
    <w:rsid w:val="00A83A7F"/>
    <w:rsid w:val="00A96445"/>
    <w:rsid w:val="00AA0590"/>
    <w:rsid w:val="00AA0894"/>
    <w:rsid w:val="00AA5A6D"/>
    <w:rsid w:val="00AA60F4"/>
    <w:rsid w:val="00AB75B5"/>
    <w:rsid w:val="00AC39EB"/>
    <w:rsid w:val="00AD10B4"/>
    <w:rsid w:val="00AD210C"/>
    <w:rsid w:val="00AD3A95"/>
    <w:rsid w:val="00AD54A1"/>
    <w:rsid w:val="00AE385C"/>
    <w:rsid w:val="00AE6516"/>
    <w:rsid w:val="00AF444E"/>
    <w:rsid w:val="00AF48FE"/>
    <w:rsid w:val="00B038F6"/>
    <w:rsid w:val="00B07D21"/>
    <w:rsid w:val="00B11832"/>
    <w:rsid w:val="00B16289"/>
    <w:rsid w:val="00B2342A"/>
    <w:rsid w:val="00B32854"/>
    <w:rsid w:val="00B34005"/>
    <w:rsid w:val="00B35068"/>
    <w:rsid w:val="00B3777D"/>
    <w:rsid w:val="00B45F54"/>
    <w:rsid w:val="00B46851"/>
    <w:rsid w:val="00B46E21"/>
    <w:rsid w:val="00B56E72"/>
    <w:rsid w:val="00B60D1D"/>
    <w:rsid w:val="00B6107B"/>
    <w:rsid w:val="00B61121"/>
    <w:rsid w:val="00B639EE"/>
    <w:rsid w:val="00B64973"/>
    <w:rsid w:val="00B6631C"/>
    <w:rsid w:val="00B718EF"/>
    <w:rsid w:val="00B745FC"/>
    <w:rsid w:val="00B74A23"/>
    <w:rsid w:val="00B7657B"/>
    <w:rsid w:val="00B82B8C"/>
    <w:rsid w:val="00B8584C"/>
    <w:rsid w:val="00B92F97"/>
    <w:rsid w:val="00B95756"/>
    <w:rsid w:val="00BC151F"/>
    <w:rsid w:val="00BE02FC"/>
    <w:rsid w:val="00BF2F84"/>
    <w:rsid w:val="00BF4D4C"/>
    <w:rsid w:val="00C041E3"/>
    <w:rsid w:val="00C103C3"/>
    <w:rsid w:val="00C13F3B"/>
    <w:rsid w:val="00C16431"/>
    <w:rsid w:val="00C1760E"/>
    <w:rsid w:val="00C2352B"/>
    <w:rsid w:val="00C246FD"/>
    <w:rsid w:val="00C321F7"/>
    <w:rsid w:val="00C56A3A"/>
    <w:rsid w:val="00C72033"/>
    <w:rsid w:val="00C77020"/>
    <w:rsid w:val="00C82D1E"/>
    <w:rsid w:val="00C87227"/>
    <w:rsid w:val="00C936E7"/>
    <w:rsid w:val="00C974CB"/>
    <w:rsid w:val="00CB3B4A"/>
    <w:rsid w:val="00CB70EF"/>
    <w:rsid w:val="00CC040E"/>
    <w:rsid w:val="00CD73B4"/>
    <w:rsid w:val="00CE3353"/>
    <w:rsid w:val="00CF21FA"/>
    <w:rsid w:val="00D00408"/>
    <w:rsid w:val="00D03980"/>
    <w:rsid w:val="00D06954"/>
    <w:rsid w:val="00D20108"/>
    <w:rsid w:val="00D24B97"/>
    <w:rsid w:val="00D262AC"/>
    <w:rsid w:val="00D2720E"/>
    <w:rsid w:val="00D43F55"/>
    <w:rsid w:val="00D4643B"/>
    <w:rsid w:val="00D56383"/>
    <w:rsid w:val="00D669EE"/>
    <w:rsid w:val="00D67243"/>
    <w:rsid w:val="00D7230D"/>
    <w:rsid w:val="00D741B9"/>
    <w:rsid w:val="00D86B67"/>
    <w:rsid w:val="00D902CA"/>
    <w:rsid w:val="00DA22E3"/>
    <w:rsid w:val="00DB59C7"/>
    <w:rsid w:val="00DC1A59"/>
    <w:rsid w:val="00DD4EF3"/>
    <w:rsid w:val="00DF0455"/>
    <w:rsid w:val="00DF7B55"/>
    <w:rsid w:val="00E11ABD"/>
    <w:rsid w:val="00E20BAA"/>
    <w:rsid w:val="00E213A0"/>
    <w:rsid w:val="00E219EE"/>
    <w:rsid w:val="00E21F2B"/>
    <w:rsid w:val="00E245A9"/>
    <w:rsid w:val="00E305C4"/>
    <w:rsid w:val="00E35692"/>
    <w:rsid w:val="00E3673A"/>
    <w:rsid w:val="00E41ACB"/>
    <w:rsid w:val="00E60529"/>
    <w:rsid w:val="00E634C4"/>
    <w:rsid w:val="00E6726F"/>
    <w:rsid w:val="00E7072A"/>
    <w:rsid w:val="00E7243D"/>
    <w:rsid w:val="00E74FCE"/>
    <w:rsid w:val="00E82B51"/>
    <w:rsid w:val="00E84034"/>
    <w:rsid w:val="00E85117"/>
    <w:rsid w:val="00E904E5"/>
    <w:rsid w:val="00E92A5D"/>
    <w:rsid w:val="00EA0984"/>
    <w:rsid w:val="00EA1687"/>
    <w:rsid w:val="00EB03AE"/>
    <w:rsid w:val="00EC0CD5"/>
    <w:rsid w:val="00ED1792"/>
    <w:rsid w:val="00ED5789"/>
    <w:rsid w:val="00ED6CAC"/>
    <w:rsid w:val="00EF456D"/>
    <w:rsid w:val="00F03784"/>
    <w:rsid w:val="00F045E7"/>
    <w:rsid w:val="00F07A8E"/>
    <w:rsid w:val="00F12570"/>
    <w:rsid w:val="00F16641"/>
    <w:rsid w:val="00F25D5D"/>
    <w:rsid w:val="00F44495"/>
    <w:rsid w:val="00F5234C"/>
    <w:rsid w:val="00F54D82"/>
    <w:rsid w:val="00F55648"/>
    <w:rsid w:val="00F6367C"/>
    <w:rsid w:val="00F64679"/>
    <w:rsid w:val="00F810C3"/>
    <w:rsid w:val="00F82950"/>
    <w:rsid w:val="00F83DEA"/>
    <w:rsid w:val="00F84990"/>
    <w:rsid w:val="00F923B1"/>
    <w:rsid w:val="00F96BFF"/>
    <w:rsid w:val="00FA60C9"/>
    <w:rsid w:val="00FA61EB"/>
    <w:rsid w:val="00FB6C3D"/>
    <w:rsid w:val="00FD1981"/>
    <w:rsid w:val="00FD4649"/>
    <w:rsid w:val="00FE0EEB"/>
    <w:rsid w:val="00FE5A28"/>
    <w:rsid w:val="00FF10D8"/>
    <w:rsid w:val="00FF4C92"/>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40E"/>
    <w:pPr>
      <w:widowControl w:val="0"/>
      <w:spacing w:before="80" w:after="80"/>
    </w:pPr>
    <w:rPr>
      <w:snapToGrid w:val="0"/>
      <w:sz w:val="24"/>
    </w:rPr>
  </w:style>
  <w:style w:type="paragraph" w:styleId="Heading1">
    <w:name w:val="heading 1"/>
    <w:basedOn w:val="Normal"/>
    <w:next w:val="Normal"/>
    <w:qFormat/>
    <w:rsid w:val="00E3673A"/>
    <w:pPr>
      <w:keepNext/>
      <w:pageBreakBefore/>
      <w:widowControl/>
      <w:spacing w:before="0" w:after="200"/>
      <w:outlineLvl w:val="0"/>
    </w:pPr>
    <w:rPr>
      <w:rFonts w:ascii="Arial Bold" w:hAnsi="Arial Bold"/>
      <w:b/>
      <w:color w:val="000000"/>
      <w:sz w:val="28"/>
    </w:rPr>
  </w:style>
  <w:style w:type="paragraph" w:styleId="Heading2">
    <w:name w:val="heading 2"/>
    <w:basedOn w:val="Normal"/>
    <w:next w:val="Normal"/>
    <w:qFormat/>
    <w:rsid w:val="004F5CFF"/>
    <w:pPr>
      <w:keepNext/>
      <w:widowControl/>
      <w:outlineLvl w:val="1"/>
    </w:pPr>
    <w:rPr>
      <w:rFonts w:ascii="Arial" w:hAnsi="Arial"/>
      <w:b/>
      <w:sz w:val="26"/>
    </w:rPr>
  </w:style>
  <w:style w:type="paragraph" w:styleId="Heading3">
    <w:name w:val="heading 3"/>
    <w:basedOn w:val="Normal"/>
    <w:next w:val="Normal"/>
    <w:qFormat/>
    <w:rsid w:val="004F5CFF"/>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4F5CFF"/>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qFormat/>
    <w:rsid w:val="004F5CFF"/>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5CFF"/>
  </w:style>
  <w:style w:type="paragraph" w:customStyle="1" w:styleId="Quick">
    <w:name w:val="Quick"/>
    <w:basedOn w:val="Normal"/>
    <w:rsid w:val="004F5CFF"/>
    <w:pPr>
      <w:ind w:left="720" w:hanging="720"/>
    </w:pPr>
  </w:style>
  <w:style w:type="paragraph" w:styleId="DocumentMap">
    <w:name w:val="Document Map"/>
    <w:basedOn w:val="Normal"/>
    <w:semiHidden/>
    <w:rsid w:val="004F5CFF"/>
    <w:pPr>
      <w:shd w:val="clear" w:color="auto" w:fill="000080"/>
    </w:pPr>
    <w:rPr>
      <w:rFonts w:ascii="Tahoma" w:hAnsi="Tahoma"/>
    </w:rPr>
  </w:style>
  <w:style w:type="paragraph" w:styleId="Header">
    <w:name w:val="header"/>
    <w:basedOn w:val="Normal"/>
    <w:link w:val="HeaderChar"/>
    <w:uiPriority w:val="99"/>
    <w:rsid w:val="004F5CFF"/>
    <w:pPr>
      <w:tabs>
        <w:tab w:val="center" w:pos="4320"/>
        <w:tab w:val="right" w:pos="8640"/>
      </w:tabs>
    </w:pPr>
  </w:style>
  <w:style w:type="paragraph" w:styleId="Footer">
    <w:name w:val="footer"/>
    <w:basedOn w:val="Normal"/>
    <w:link w:val="FooterChar"/>
    <w:uiPriority w:val="99"/>
    <w:rsid w:val="004F5CFF"/>
    <w:pPr>
      <w:tabs>
        <w:tab w:val="center" w:pos="4320"/>
        <w:tab w:val="right" w:pos="8640"/>
      </w:tabs>
    </w:pPr>
  </w:style>
  <w:style w:type="paragraph" w:styleId="BodyText">
    <w:name w:val="Body Text"/>
    <w:basedOn w:val="Normal"/>
    <w:rsid w:val="004F5CFF"/>
    <w:pPr>
      <w:widowControl/>
      <w:tabs>
        <w:tab w:val="left" w:pos="-1440"/>
      </w:tabs>
    </w:pPr>
    <w:rPr>
      <w:b/>
      <w:i/>
    </w:rPr>
  </w:style>
  <w:style w:type="character" w:styleId="PageNumber">
    <w:name w:val="page number"/>
    <w:basedOn w:val="DefaultParagraphFont"/>
    <w:rsid w:val="004F5CFF"/>
  </w:style>
  <w:style w:type="paragraph" w:styleId="BodyTextIndent">
    <w:name w:val="Body Text Indent"/>
    <w:basedOn w:val="Normal"/>
    <w:rsid w:val="004F5CFF"/>
    <w:pPr>
      <w:widowControl/>
      <w:ind w:left="360"/>
    </w:pPr>
    <w:rPr>
      <w:i/>
    </w:rPr>
  </w:style>
  <w:style w:type="paragraph" w:styleId="BodyText2">
    <w:name w:val="Body Text 2"/>
    <w:basedOn w:val="Normal"/>
    <w:rsid w:val="004F5CFF"/>
    <w:pPr>
      <w:widowControl/>
      <w:jc w:val="center"/>
    </w:pPr>
    <w:rPr>
      <w:rFonts w:ascii="Arial" w:hAnsi="Arial"/>
      <w:b/>
      <w:sz w:val="28"/>
    </w:rPr>
  </w:style>
  <w:style w:type="paragraph" w:styleId="PlainText">
    <w:name w:val="Plain Text"/>
    <w:basedOn w:val="Normal"/>
    <w:link w:val="PlainTextChar"/>
    <w:rsid w:val="004F5CFF"/>
    <w:pPr>
      <w:widowControl/>
    </w:pPr>
    <w:rPr>
      <w:rFonts w:ascii="Courier New" w:hAnsi="Courier New" w:cs="Courier New"/>
      <w:snapToGrid/>
      <w:sz w:val="20"/>
    </w:rPr>
  </w:style>
  <w:style w:type="paragraph" w:customStyle="1" w:styleId="level1">
    <w:name w:val="_level1"/>
    <w:basedOn w:val="Normal"/>
    <w:rsid w:val="00E41ACB"/>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snapToGrid/>
      <w:sz w:val="20"/>
      <w:szCs w:val="24"/>
    </w:rPr>
  </w:style>
  <w:style w:type="paragraph" w:customStyle="1" w:styleId="leftbullet">
    <w:name w:val="left bullet"/>
    <w:basedOn w:val="Normal"/>
    <w:link w:val="leftbulletCharChar"/>
    <w:rsid w:val="00E41ACB"/>
    <w:pPr>
      <w:keepLines/>
      <w:widowControl/>
      <w:numPr>
        <w:numId w:val="3"/>
      </w:numPr>
      <w:tabs>
        <w:tab w:val="left" w:pos="360"/>
      </w:tabs>
      <w:autoSpaceDE w:val="0"/>
      <w:autoSpaceDN w:val="0"/>
      <w:adjustRightInd w:val="0"/>
      <w:spacing w:after="30" w:line="300" w:lineRule="atLeast"/>
    </w:pPr>
    <w:rPr>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link w:val="leftbullet"/>
    <w:rsid w:val="00E41ACB"/>
    <w:rPr>
      <w:sz w:val="24"/>
      <w:szCs w:val="24"/>
    </w:rPr>
  </w:style>
  <w:style w:type="character" w:customStyle="1" w:styleId="left-paragraphChar">
    <w:name w:val="left-paragraph Char"/>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pPr>
    <w:rPr>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link w:val="block"/>
    <w:rsid w:val="00E41ACB"/>
    <w:rPr>
      <w:sz w:val="24"/>
      <w:szCs w:val="24"/>
      <w:lang w:val="en-US" w:eastAsia="en-US" w:bidi="ar-SA"/>
    </w:rPr>
  </w:style>
  <w:style w:type="paragraph" w:customStyle="1" w:styleId="bullet">
    <w:name w:val="bullet"/>
    <w:link w:val="bulletCharChar1"/>
    <w:uiPriority w:val="99"/>
    <w:qFormat/>
    <w:rsid w:val="00885FD9"/>
    <w:pPr>
      <w:numPr>
        <w:numId w:val="4"/>
      </w:numPr>
      <w:spacing w:after="40"/>
    </w:pPr>
    <w:rPr>
      <w:rFonts w:cs="Arial"/>
      <w:sz w:val="24"/>
      <w:szCs w:val="24"/>
    </w:rPr>
  </w:style>
  <w:style w:type="numbering" w:customStyle="1" w:styleId="StyleBulleted">
    <w:name w:val="Style Bulleted"/>
    <w:basedOn w:val="NoList"/>
    <w:rsid w:val="00885FD9"/>
    <w:pPr>
      <w:numPr>
        <w:numId w:val="5"/>
      </w:numPr>
    </w:pPr>
  </w:style>
  <w:style w:type="paragraph" w:customStyle="1" w:styleId="sample-bullet">
    <w:name w:val="sample-bullet"/>
    <w:basedOn w:val="PlainText"/>
    <w:link w:val="sample-bulletChar"/>
    <w:rsid w:val="00821994"/>
    <w:pPr>
      <w:numPr>
        <w:numId w:val="1"/>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qFormat/>
    <w:rsid w:val="009E3504"/>
    <w:pPr>
      <w:widowControl/>
      <w:tabs>
        <w:tab w:val="left" w:pos="720"/>
      </w:tabs>
    </w:pPr>
    <w:rPr>
      <w:snapToGrid/>
    </w:rPr>
  </w:style>
  <w:style w:type="character" w:customStyle="1" w:styleId="paragraphChar">
    <w:name w:val="paragraph Char"/>
    <w:link w:val="paragraph"/>
    <w:rsid w:val="009E3504"/>
    <w:rPr>
      <w:sz w:val="24"/>
      <w:lang w:val="en-US" w:eastAsia="en-US" w:bidi="ar-SA"/>
    </w:rPr>
  </w:style>
  <w:style w:type="paragraph" w:customStyle="1" w:styleId="bullet-card-sub-sub">
    <w:name w:val="bullet-card-sub-sub"/>
    <w:basedOn w:val="Normal"/>
    <w:rsid w:val="004676E0"/>
    <w:pPr>
      <w:numPr>
        <w:numId w:val="6"/>
      </w:numPr>
      <w:autoSpaceDE w:val="0"/>
      <w:autoSpaceDN w:val="0"/>
      <w:adjustRightInd w:val="0"/>
    </w:pPr>
    <w:rPr>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next w:val="paragraph"/>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link w:val="PlainText"/>
    <w:rsid w:val="00B35068"/>
    <w:rPr>
      <w:rFonts w:ascii="Courier New" w:hAnsi="Courier New" w:cs="Courier New"/>
      <w:lang w:val="en-US" w:eastAsia="en-US" w:bidi="ar-SA"/>
    </w:rPr>
  </w:style>
  <w:style w:type="character" w:customStyle="1" w:styleId="sample-bulletChar">
    <w:name w:val="sample-bullet Char"/>
    <w:link w:val="sample-bullet"/>
    <w:rsid w:val="00B35068"/>
    <w:rPr>
      <w:rFonts w:ascii="Courier New" w:eastAsia="MS Mincho" w:hAnsi="Courier New" w:cs="Courier New"/>
      <w:sz w:val="24"/>
      <w:szCs w:val="24"/>
      <w:lang w:val="en-US" w:eastAsia="en-US" w:bidi="ar-SA"/>
    </w:rPr>
  </w:style>
  <w:style w:type="paragraph" w:customStyle="1" w:styleId="Level11">
    <w:name w:val="Level 1"/>
    <w:basedOn w:val="Normal"/>
    <w:rsid w:val="00B745FC"/>
    <w:pPr>
      <w:autoSpaceDE w:val="0"/>
      <w:autoSpaceDN w:val="0"/>
      <w:adjustRightInd w:val="0"/>
      <w:ind w:left="1531" w:hanging="679"/>
    </w:pPr>
    <w:rPr>
      <w:snapToGrid/>
      <w:sz w:val="20"/>
      <w:szCs w:val="24"/>
    </w:rPr>
  </w:style>
  <w:style w:type="paragraph" w:customStyle="1" w:styleId="StyleblockArial10pt">
    <w:name w:val="Style block + Arial 10 pt"/>
    <w:basedOn w:val="block"/>
    <w:next w:val="paragraph"/>
    <w:rsid w:val="000767BC"/>
    <w:rPr>
      <w:rFonts w:ascii="Arial" w:hAnsi="Arial"/>
      <w:sz w:val="20"/>
    </w:rPr>
  </w:style>
  <w:style w:type="paragraph" w:customStyle="1" w:styleId="StyleblockArial10ptBold">
    <w:name w:val="Style block + Arial 10 pt Bold"/>
    <w:basedOn w:val="block"/>
    <w:next w:val="paragraph"/>
    <w:link w:val="StyleblockArial10ptBoldChar"/>
    <w:rsid w:val="000767BC"/>
    <w:rPr>
      <w:rFonts w:ascii="Arial" w:hAnsi="Arial"/>
      <w:b/>
      <w:bCs/>
      <w:sz w:val="20"/>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rsid w:val="000F7904"/>
    <w:rPr>
      <w:rFonts w:ascii="Courier New" w:eastAsia="MS Mincho" w:hAnsi="Courier New" w:cs="Courier New"/>
      <w:sz w:val="24"/>
      <w:szCs w:val="24"/>
      <w:lang w:val="en-US" w:eastAsia="en-US" w:bidi="ar-SA"/>
    </w:rPr>
  </w:style>
  <w:style w:type="character" w:customStyle="1" w:styleId="criterionChar">
    <w:name w:val="criterion Char"/>
    <w:link w:val="criterion"/>
    <w:rsid w:val="000F7904"/>
    <w:rPr>
      <w:rFonts w:ascii="Arial" w:hAnsi="Arial"/>
      <w:b/>
      <w:bCs/>
      <w:lang w:val="en-US" w:eastAsia="en-US" w:bidi="ar-SA"/>
    </w:rPr>
  </w:style>
  <w:style w:type="character" w:customStyle="1" w:styleId="StyleblockArial10ptBoldChar">
    <w:name w:val="Style block + Arial 10 pt Bold Char"/>
    <w:link w:val="StyleblockArial10ptBold"/>
    <w:rsid w:val="000767BC"/>
    <w:rPr>
      <w:rFonts w:ascii="Arial" w:hAnsi="Arial"/>
      <w:b/>
      <w:bCs/>
      <w:sz w:val="24"/>
      <w:szCs w:val="24"/>
      <w:lang w:val="en-US" w:eastAsia="en-US" w:bidi="ar-SA"/>
    </w:rPr>
  </w:style>
  <w:style w:type="table" w:styleId="TableGrid">
    <w:name w:val="Table Grid"/>
    <w:basedOn w:val="TableNormal"/>
    <w:rsid w:val="00183487"/>
    <w:pPr>
      <w:widowControl w:val="0"/>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rsid w:val="006152E0"/>
    <w:pPr>
      <w:tabs>
        <w:tab w:val="left" w:pos="504"/>
      </w:tabs>
      <w:spacing w:before="120" w:after="120"/>
      <w:jc w:val="both"/>
    </w:pPr>
    <w:rPr>
      <w:rFonts w:ascii="Arial Bold" w:hAnsi="Arial Bold" w:cs="Arial"/>
      <w:b/>
      <w:snapToGrid w:val="0"/>
    </w:rPr>
  </w:style>
  <w:style w:type="paragraph" w:customStyle="1" w:styleId="Alist">
    <w:name w:val="A list"/>
    <w:basedOn w:val="Normal"/>
    <w:rsid w:val="001A33EE"/>
    <w:pPr>
      <w:widowControl/>
      <w:tabs>
        <w:tab w:val="left" w:pos="360"/>
      </w:tabs>
      <w:spacing w:before="0" w:after="60"/>
      <w:ind w:left="720" w:hanging="360"/>
    </w:pPr>
    <w:rPr>
      <w:rFonts w:ascii="Arial" w:hAnsi="Arial"/>
      <w:snapToGrid/>
      <w:sz w:val="18"/>
      <w:szCs w:val="24"/>
    </w:rPr>
  </w:style>
  <w:style w:type="paragraph" w:customStyle="1" w:styleId="SIAPtablecell">
    <w:name w:val="SIAP table cell"/>
    <w:basedOn w:val="Header"/>
    <w:rsid w:val="001A33EE"/>
    <w:pPr>
      <w:widowControl/>
      <w:tabs>
        <w:tab w:val="clear" w:pos="4320"/>
        <w:tab w:val="clear" w:pos="8640"/>
      </w:tabs>
      <w:spacing w:before="0" w:after="240" w:line="240" w:lineRule="atLeast"/>
    </w:pPr>
    <w:rPr>
      <w:rFonts w:ascii="Arial" w:hAnsi="Arial" w:cs="Arial"/>
      <w:snapToGrid/>
      <w:sz w:val="20"/>
    </w:rPr>
  </w:style>
  <w:style w:type="paragraph" w:customStyle="1" w:styleId="criteriasubbullet">
    <w:name w:val="criteria subbullet"/>
    <w:basedOn w:val="criteriabullet"/>
    <w:rsid w:val="001A33EE"/>
    <w:pPr>
      <w:spacing w:after="60"/>
      <w:ind w:hanging="378"/>
    </w:pPr>
  </w:style>
  <w:style w:type="paragraph" w:customStyle="1" w:styleId="StyleBodyText3TimesNewRomanAutoLeft05Hanging1">
    <w:name w:val="Style Body Text 3 + Times New Roman Auto Left:  0.5&quot; Hanging:  1..."/>
    <w:basedOn w:val="BodyText3"/>
    <w:rsid w:val="001A33EE"/>
    <w:pPr>
      <w:spacing w:after="0" w:line="300" w:lineRule="exact"/>
      <w:ind w:left="1440" w:hanging="720"/>
    </w:pPr>
    <w:rPr>
      <w:sz w:val="24"/>
      <w:szCs w:val="20"/>
    </w:rPr>
  </w:style>
  <w:style w:type="paragraph" w:styleId="BodyText3">
    <w:name w:val="Body Text 3"/>
    <w:basedOn w:val="Normal"/>
    <w:rsid w:val="001A33EE"/>
    <w:pPr>
      <w:widowControl/>
      <w:spacing w:before="0" w:after="120"/>
    </w:pPr>
    <w:rPr>
      <w:snapToGrid/>
      <w:sz w:val="16"/>
      <w:szCs w:val="16"/>
    </w:rPr>
  </w:style>
  <w:style w:type="paragraph" w:customStyle="1" w:styleId="preface">
    <w:name w:val="preface"/>
    <w:basedOn w:val="Normal"/>
    <w:rsid w:val="001A33EE"/>
    <w:pPr>
      <w:widowControl/>
      <w:spacing w:before="0" w:after="120"/>
      <w:ind w:left="720" w:right="720"/>
    </w:pPr>
    <w:rPr>
      <w:rFonts w:ascii="Times" w:hAnsi="Times"/>
      <w:snapToGrid/>
    </w:rPr>
  </w:style>
  <w:style w:type="paragraph" w:customStyle="1" w:styleId="numlist">
    <w:name w:val="numlist"/>
    <w:rsid w:val="001A33EE"/>
    <w:pPr>
      <w:numPr>
        <w:numId w:val="83"/>
      </w:numPr>
      <w:spacing w:before="60" w:after="60"/>
      <w:ind w:right="360"/>
    </w:pPr>
    <w:rPr>
      <w:sz w:val="24"/>
      <w:szCs w:val="24"/>
    </w:rPr>
  </w:style>
  <w:style w:type="paragraph" w:customStyle="1" w:styleId="TaskHeadStyle">
    <w:name w:val="TaskHeadStyle"/>
    <w:basedOn w:val="Heading1"/>
    <w:rsid w:val="001A33EE"/>
    <w:pPr>
      <w:pBdr>
        <w:top w:val="single" w:sz="4" w:space="1" w:color="auto"/>
        <w:left w:val="single" w:sz="4" w:space="4" w:color="auto"/>
        <w:bottom w:val="single" w:sz="4" w:space="1" w:color="auto"/>
        <w:right w:val="single" w:sz="4" w:space="4" w:color="auto"/>
      </w:pBdr>
      <w:spacing w:before="120" w:after="360"/>
      <w:ind w:left="1440" w:hanging="1440"/>
      <w:jc w:val="center"/>
      <w:outlineLvl w:val="1"/>
    </w:pPr>
    <w:rPr>
      <w:rFonts w:cs="Arial"/>
      <w:bCs/>
      <w:snapToGrid/>
      <w:kern w:val="32"/>
      <w:szCs w:val="28"/>
    </w:rPr>
  </w:style>
  <w:style w:type="paragraph" w:customStyle="1" w:styleId="bullet-visit">
    <w:name w:val="bullet-visit"/>
    <w:basedOn w:val="Normal"/>
    <w:rsid w:val="001A33EE"/>
    <w:pPr>
      <w:widowControl/>
      <w:spacing w:before="0" w:after="0"/>
    </w:pPr>
    <w:rPr>
      <w:snapToGrid/>
      <w:szCs w:val="24"/>
    </w:rPr>
  </w:style>
  <w:style w:type="paragraph" w:customStyle="1" w:styleId="WASCList">
    <w:name w:val="WASC List"/>
    <w:rsid w:val="001A33EE"/>
    <w:pPr>
      <w:keepLines/>
      <w:numPr>
        <w:numId w:val="33"/>
      </w:numPr>
      <w:tabs>
        <w:tab w:val="left" w:pos="1008"/>
      </w:tabs>
      <w:spacing w:after="180"/>
    </w:pPr>
    <w:rPr>
      <w:sz w:val="24"/>
    </w:rPr>
  </w:style>
  <w:style w:type="paragraph" w:customStyle="1" w:styleId="WASCBullet">
    <w:name w:val="WASC Bullet"/>
    <w:basedOn w:val="ListBullet3"/>
    <w:next w:val="Normal"/>
    <w:rsid w:val="001A33EE"/>
    <w:pPr>
      <w:numPr>
        <w:numId w:val="8"/>
      </w:numPr>
      <w:tabs>
        <w:tab w:val="left" w:pos="360"/>
      </w:tabs>
      <w:spacing w:after="60"/>
    </w:pPr>
  </w:style>
  <w:style w:type="paragraph" w:styleId="ListBullet3">
    <w:name w:val="List Bullet 3"/>
    <w:basedOn w:val="Normal"/>
    <w:rsid w:val="001A33EE"/>
    <w:pPr>
      <w:widowControl/>
      <w:numPr>
        <w:numId w:val="7"/>
      </w:numPr>
      <w:spacing w:before="0" w:after="0"/>
    </w:pPr>
    <w:rPr>
      <w:snapToGrid/>
      <w:szCs w:val="24"/>
    </w:rPr>
  </w:style>
  <w:style w:type="paragraph" w:customStyle="1" w:styleId="half-subtitle">
    <w:name w:val="half-subtitle"/>
    <w:basedOn w:val="Normal"/>
    <w:rsid w:val="001A33EE"/>
    <w:pPr>
      <w:pageBreakBefore/>
      <w:widowControl/>
      <w:tabs>
        <w:tab w:val="left" w:pos="9900"/>
      </w:tabs>
      <w:spacing w:before="4200" w:after="0"/>
      <w:jc w:val="center"/>
      <w:outlineLvl w:val="1"/>
    </w:pPr>
    <w:rPr>
      <w:rFonts w:ascii="Arial" w:eastAsia="Arial Unicode MS" w:hAnsi="Arial" w:cs="Arial Unicode MS"/>
      <w:b/>
      <w:snapToGrid/>
      <w:color w:val="000000"/>
      <w:spacing w:val="40"/>
      <w:sz w:val="44"/>
      <w:szCs w:val="48"/>
    </w:rPr>
  </w:style>
  <w:style w:type="paragraph" w:styleId="TOC2">
    <w:name w:val="toc 2"/>
    <w:basedOn w:val="Normal"/>
    <w:next w:val="Normal"/>
    <w:autoRedefine/>
    <w:semiHidden/>
    <w:rsid w:val="001A33EE"/>
    <w:pPr>
      <w:widowControl/>
      <w:tabs>
        <w:tab w:val="right" w:leader="dot" w:pos="9360"/>
      </w:tabs>
      <w:spacing w:before="0" w:after="0"/>
      <w:ind w:left="216"/>
    </w:pPr>
    <w:rPr>
      <w:rFonts w:ascii="Arial" w:hAnsi="Arial"/>
      <w:snapToGrid/>
      <w:sz w:val="22"/>
      <w:szCs w:val="22"/>
    </w:rPr>
  </w:style>
  <w:style w:type="paragraph" w:styleId="TOC1">
    <w:name w:val="toc 1"/>
    <w:basedOn w:val="Normal"/>
    <w:next w:val="Normal"/>
    <w:autoRedefine/>
    <w:semiHidden/>
    <w:rsid w:val="001A33EE"/>
    <w:pPr>
      <w:widowControl/>
      <w:tabs>
        <w:tab w:val="right" w:leader="dot" w:pos="9360"/>
      </w:tabs>
      <w:spacing w:after="40"/>
    </w:pPr>
    <w:rPr>
      <w:rFonts w:ascii="Arial Bold" w:hAnsi="Arial Bold" w:cs="Arial"/>
      <w:b/>
      <w:snapToGrid/>
      <w:color w:val="000000"/>
      <w:sz w:val="22"/>
      <w:szCs w:val="22"/>
    </w:rPr>
  </w:style>
  <w:style w:type="paragraph" w:styleId="TOC3">
    <w:name w:val="toc 3"/>
    <w:basedOn w:val="Normal"/>
    <w:next w:val="Normal"/>
    <w:semiHidden/>
    <w:rsid w:val="001A33EE"/>
    <w:pPr>
      <w:widowControl/>
      <w:tabs>
        <w:tab w:val="right" w:leader="dot" w:pos="9350"/>
      </w:tabs>
      <w:spacing w:before="0" w:after="0"/>
      <w:ind w:left="475"/>
    </w:pPr>
    <w:rPr>
      <w:rFonts w:eastAsia="Times"/>
      <w:bCs/>
      <w:noProof/>
      <w:snapToGrid/>
    </w:rPr>
  </w:style>
  <w:style w:type="paragraph" w:customStyle="1" w:styleId="contents">
    <w:name w:val="contents"/>
    <w:rsid w:val="001A33EE"/>
    <w:pPr>
      <w:spacing w:after="360"/>
      <w:jc w:val="center"/>
    </w:pPr>
    <w:rPr>
      <w:rFonts w:ascii="Arial Bold" w:hAnsi="Arial Bold"/>
      <w:b/>
      <w:bCs/>
      <w:sz w:val="28"/>
      <w:szCs w:val="24"/>
    </w:rPr>
  </w:style>
  <w:style w:type="paragraph" w:customStyle="1" w:styleId="Heading1NOTOC">
    <w:name w:val="Heading 1 NO TOC"/>
    <w:basedOn w:val="Heading1"/>
    <w:rsid w:val="001A33EE"/>
    <w:pPr>
      <w:pBdr>
        <w:top w:val="single" w:sz="4" w:space="1" w:color="auto"/>
        <w:left w:val="single" w:sz="4" w:space="4" w:color="auto"/>
        <w:bottom w:val="single" w:sz="4" w:space="1" w:color="auto"/>
        <w:right w:val="single" w:sz="4" w:space="4" w:color="auto"/>
      </w:pBdr>
      <w:spacing w:before="120" w:after="240"/>
      <w:jc w:val="center"/>
      <w:outlineLvl w:val="9"/>
    </w:pPr>
    <w:rPr>
      <w:rFonts w:ascii="Book Antiqua" w:hAnsi="Book Antiqua" w:cs="Arial"/>
      <w:bCs/>
      <w:snapToGrid/>
      <w:color w:val="auto"/>
      <w:kern w:val="32"/>
      <w:szCs w:val="32"/>
    </w:rPr>
  </w:style>
  <w:style w:type="paragraph" w:customStyle="1" w:styleId="category">
    <w:name w:val="category"/>
    <w:basedOn w:val="Heading1"/>
    <w:rsid w:val="001A33EE"/>
    <w:pPr>
      <w:pBdr>
        <w:top w:val="single" w:sz="4" w:space="1" w:color="auto"/>
        <w:left w:val="single" w:sz="4" w:space="4" w:color="auto"/>
        <w:bottom w:val="single" w:sz="4" w:space="1" w:color="auto"/>
        <w:right w:val="single" w:sz="4" w:space="4" w:color="auto"/>
      </w:pBdr>
      <w:spacing w:after="240"/>
      <w:jc w:val="center"/>
      <w:outlineLvl w:val="1"/>
    </w:pPr>
    <w:rPr>
      <w:rFonts w:ascii="Book Antiqua" w:hAnsi="Book Antiqua" w:cs="Arial"/>
      <w:bCs/>
      <w:snapToGrid/>
      <w:color w:val="auto"/>
      <w:kern w:val="32"/>
      <w:szCs w:val="32"/>
    </w:rPr>
  </w:style>
  <w:style w:type="paragraph" w:customStyle="1" w:styleId="Heading2notoc">
    <w:name w:val="Heading 2 no toc"/>
    <w:rsid w:val="001A33EE"/>
    <w:pPr>
      <w:spacing w:before="200" w:after="160"/>
      <w:ind w:left="720"/>
    </w:pPr>
    <w:rPr>
      <w:rFonts w:ascii="Arial" w:hAnsi="Arial" w:cs="Arial"/>
      <w:b/>
      <w:bCs/>
      <w:i/>
      <w:iCs/>
      <w:sz w:val="24"/>
      <w:szCs w:val="24"/>
    </w:rPr>
  </w:style>
  <w:style w:type="paragraph" w:customStyle="1" w:styleId="categorynotoc">
    <w:name w:val="category no toc"/>
    <w:basedOn w:val="category"/>
    <w:rsid w:val="001A33EE"/>
    <w:pPr>
      <w:spacing w:after="200"/>
      <w:outlineLvl w:val="9"/>
    </w:pPr>
  </w:style>
  <w:style w:type="paragraph" w:customStyle="1" w:styleId="cell-head">
    <w:name w:val="cell-head"/>
    <w:basedOn w:val="Normal"/>
    <w:rsid w:val="001A33EE"/>
    <w:pPr>
      <w:autoSpaceDE w:val="0"/>
      <w:autoSpaceDN w:val="0"/>
      <w:adjustRightInd w:val="0"/>
      <w:spacing w:before="40" w:after="0"/>
      <w:jc w:val="center"/>
    </w:pPr>
    <w:rPr>
      <w:rFonts w:ascii="Arial" w:hAnsi="Arial" w:cs="Arial"/>
      <w:b/>
      <w:snapToGrid/>
      <w:color w:val="000000"/>
      <w:sz w:val="22"/>
      <w:szCs w:val="22"/>
    </w:rPr>
  </w:style>
  <w:style w:type="paragraph" w:customStyle="1" w:styleId="StylecategorynotocLeft-01Right-01">
    <w:name w:val="Style category no toc + Left:  -0.1&quot; Right:  -0.1&quot;"/>
    <w:basedOn w:val="categorynotoc"/>
    <w:rsid w:val="001A33EE"/>
    <w:rPr>
      <w:rFonts w:cs="Times New Roman"/>
      <w:szCs w:val="20"/>
    </w:rPr>
  </w:style>
  <w:style w:type="paragraph" w:customStyle="1" w:styleId="cell-bullet">
    <w:name w:val="cell-bullet"/>
    <w:basedOn w:val="Normal"/>
    <w:rsid w:val="001A33EE"/>
    <w:pPr>
      <w:widowControl/>
      <w:numPr>
        <w:numId w:val="12"/>
      </w:numPr>
      <w:tabs>
        <w:tab w:val="left" w:pos="216"/>
      </w:tabs>
      <w:spacing w:before="20" w:after="20" w:line="260" w:lineRule="atLeast"/>
    </w:pPr>
    <w:rPr>
      <w:rFonts w:cs="Gill Sans MT"/>
      <w:snapToGrid/>
      <w:color w:val="000000"/>
      <w:sz w:val="22"/>
      <w:szCs w:val="22"/>
    </w:rPr>
  </w:style>
  <w:style w:type="paragraph" w:customStyle="1" w:styleId="StyleHeading1Centered">
    <w:name w:val="Style Heading 1 + Centered"/>
    <w:basedOn w:val="Heading1"/>
    <w:rsid w:val="001A33EE"/>
    <w:pPr>
      <w:pageBreakBefore w:val="0"/>
      <w:pBdr>
        <w:top w:val="single" w:sz="4" w:space="1" w:color="auto"/>
        <w:left w:val="single" w:sz="4" w:space="4" w:color="auto"/>
        <w:bottom w:val="single" w:sz="4" w:space="1" w:color="auto"/>
        <w:right w:val="single" w:sz="4" w:space="4" w:color="auto"/>
      </w:pBdr>
      <w:spacing w:before="300" w:after="240"/>
      <w:jc w:val="center"/>
    </w:pPr>
    <w:rPr>
      <w:rFonts w:ascii="Book Antiqua" w:hAnsi="Book Antiqua" w:cs="Arial"/>
      <w:snapToGrid/>
      <w:color w:val="auto"/>
      <w:kern w:val="32"/>
      <w:szCs w:val="32"/>
    </w:rPr>
  </w:style>
  <w:style w:type="paragraph" w:customStyle="1" w:styleId="StyleHeading1Underline">
    <w:name w:val="Style Heading 1 + Underline"/>
    <w:basedOn w:val="Heading1"/>
    <w:rsid w:val="001A33EE"/>
    <w:pPr>
      <w:pBdr>
        <w:top w:val="single" w:sz="4" w:space="1" w:color="auto"/>
        <w:left w:val="single" w:sz="4" w:space="4" w:color="auto"/>
        <w:bottom w:val="single" w:sz="4" w:space="1" w:color="auto"/>
        <w:right w:val="single" w:sz="4" w:space="4" w:color="auto"/>
      </w:pBdr>
      <w:spacing w:before="240" w:after="160"/>
    </w:pPr>
    <w:rPr>
      <w:rFonts w:ascii="Book Antiqua" w:hAnsi="Book Antiqua" w:cs="Arial"/>
      <w:snapToGrid/>
      <w:color w:val="auto"/>
      <w:kern w:val="32"/>
      <w:sz w:val="32"/>
      <w:szCs w:val="32"/>
    </w:rPr>
  </w:style>
  <w:style w:type="paragraph" w:customStyle="1" w:styleId="comments">
    <w:name w:val="comments"/>
    <w:basedOn w:val="Normal"/>
    <w:rsid w:val="001A33EE"/>
    <w:pPr>
      <w:keepLines/>
      <w:widowControl/>
      <w:tabs>
        <w:tab w:val="left" w:pos="360"/>
      </w:tabs>
      <w:autoSpaceDE w:val="0"/>
      <w:autoSpaceDN w:val="0"/>
      <w:adjustRightInd w:val="0"/>
      <w:spacing w:before="40" w:after="160"/>
      <w:ind w:left="360"/>
    </w:pPr>
    <w:rPr>
      <w:rFonts w:cs="Angsana New"/>
      <w:snapToGrid/>
      <w:color w:val="000000"/>
      <w:szCs w:val="24"/>
    </w:rPr>
  </w:style>
  <w:style w:type="paragraph" w:customStyle="1" w:styleId="StyleHeading1Centered1">
    <w:name w:val="Style Heading 1 + Centered1"/>
    <w:basedOn w:val="Heading1"/>
    <w:rsid w:val="001A33EE"/>
    <w:pPr>
      <w:pBdr>
        <w:top w:val="single" w:sz="4" w:space="1" w:color="auto"/>
        <w:left w:val="single" w:sz="4" w:space="4" w:color="auto"/>
        <w:bottom w:val="single" w:sz="4" w:space="1" w:color="auto"/>
        <w:right w:val="single" w:sz="4" w:space="4" w:color="auto"/>
      </w:pBdr>
      <w:spacing w:before="120" w:after="240"/>
      <w:jc w:val="center"/>
    </w:pPr>
    <w:rPr>
      <w:rFonts w:ascii="Book Antiqua" w:hAnsi="Book Antiqua"/>
      <w:bCs/>
      <w:snapToGrid/>
      <w:color w:val="auto"/>
      <w:kern w:val="32"/>
    </w:rPr>
  </w:style>
  <w:style w:type="paragraph" w:customStyle="1" w:styleId="criteria2">
    <w:name w:val="criteria2"/>
    <w:basedOn w:val="Normal"/>
    <w:rsid w:val="001A33EE"/>
    <w:pPr>
      <w:autoSpaceDE w:val="0"/>
      <w:autoSpaceDN w:val="0"/>
      <w:adjustRightInd w:val="0"/>
      <w:spacing w:before="300" w:after="240" w:line="300" w:lineRule="atLeast"/>
      <w:jc w:val="both"/>
    </w:pPr>
    <w:rPr>
      <w:bCs/>
      <w:iCs/>
      <w:snapToGrid/>
      <w:color w:val="000000"/>
      <w:szCs w:val="24"/>
    </w:rPr>
  </w:style>
  <w:style w:type="paragraph" w:customStyle="1" w:styleId="statements">
    <w:name w:val="statements"/>
    <w:basedOn w:val="Normal"/>
    <w:rsid w:val="001A33EE"/>
    <w:pPr>
      <w:keepNext/>
      <w:keepLines/>
      <w:widowControl/>
      <w:spacing w:before="240" w:after="300"/>
    </w:pPr>
    <w:rPr>
      <w:b/>
      <w:bCs/>
      <w:iCs/>
      <w:snapToGrid/>
      <w:color w:val="000000"/>
      <w:szCs w:val="24"/>
    </w:rPr>
  </w:style>
  <w:style w:type="paragraph" w:customStyle="1" w:styleId="criteria">
    <w:name w:val="criteria"/>
    <w:basedOn w:val="criteria2"/>
    <w:rsid w:val="001A33EE"/>
    <w:pPr>
      <w:tabs>
        <w:tab w:val="left" w:pos="576"/>
      </w:tabs>
      <w:spacing w:before="60" w:after="60" w:line="240" w:lineRule="auto"/>
      <w:ind w:left="360"/>
      <w:jc w:val="left"/>
    </w:pPr>
    <w:rPr>
      <w:rFonts w:ascii="Arial" w:hAnsi="Arial"/>
      <w:b/>
      <w:i/>
      <w:sz w:val="16"/>
      <w:szCs w:val="16"/>
    </w:rPr>
  </w:style>
  <w:style w:type="paragraph" w:customStyle="1" w:styleId="cell">
    <w:name w:val="cell"/>
    <w:basedOn w:val="Normal"/>
    <w:rsid w:val="001A33EE"/>
    <w:pPr>
      <w:autoSpaceDE w:val="0"/>
      <w:autoSpaceDN w:val="0"/>
      <w:adjustRightInd w:val="0"/>
      <w:spacing w:before="20" w:after="20" w:line="276" w:lineRule="atLeast"/>
    </w:pPr>
    <w:rPr>
      <w:snapToGrid/>
      <w:sz w:val="22"/>
      <w:szCs w:val="22"/>
    </w:rPr>
  </w:style>
  <w:style w:type="paragraph" w:customStyle="1" w:styleId="StylestatementsAfter35pt">
    <w:name w:val="Style statements + After:  35 pt"/>
    <w:basedOn w:val="statements"/>
    <w:rsid w:val="001A33EE"/>
    <w:pPr>
      <w:spacing w:after="500"/>
    </w:pPr>
    <w:rPr>
      <w:szCs w:val="20"/>
    </w:rPr>
  </w:style>
  <w:style w:type="paragraph" w:customStyle="1" w:styleId="StylecriteriaBoldNotItalicUnderline">
    <w:name w:val="Style criteria + Bold Not Italic Underline"/>
    <w:basedOn w:val="criteria"/>
    <w:rsid w:val="001A33EE"/>
    <w:pPr>
      <w:spacing w:line="300" w:lineRule="atLeast"/>
    </w:pPr>
    <w:rPr>
      <w:i w:val="0"/>
      <w:iCs w:val="0"/>
      <w:u w:val="single"/>
    </w:rPr>
  </w:style>
  <w:style w:type="paragraph" w:customStyle="1" w:styleId="StylestatementsNotItalic">
    <w:name w:val="Style statements + Not Italic"/>
    <w:basedOn w:val="statements"/>
    <w:rsid w:val="001A33EE"/>
    <w:rPr>
      <w:i/>
      <w:iCs w:val="0"/>
    </w:rPr>
  </w:style>
  <w:style w:type="paragraph" w:customStyle="1" w:styleId="StylecriteriaNotItalic">
    <w:name w:val="Style criteria + Not Italic"/>
    <w:basedOn w:val="criteria"/>
    <w:rsid w:val="001A33EE"/>
    <w:pPr>
      <w:keepNext/>
      <w:widowControl/>
      <w:spacing w:line="280" w:lineRule="atLeast"/>
    </w:pPr>
    <w:rPr>
      <w:bCs w:val="0"/>
      <w:iCs w:val="0"/>
    </w:rPr>
  </w:style>
  <w:style w:type="paragraph" w:customStyle="1" w:styleId="StylecriteriaArialBoldNotItalic">
    <w:name w:val="Style criteria + Arial Bold Not Italic"/>
    <w:basedOn w:val="criteria"/>
    <w:rsid w:val="001A33EE"/>
    <w:pPr>
      <w:keepNext/>
      <w:spacing w:line="280" w:lineRule="atLeast"/>
    </w:pPr>
    <w:rPr>
      <w:b w:val="0"/>
      <w:iCs w:val="0"/>
    </w:rPr>
  </w:style>
  <w:style w:type="paragraph" w:customStyle="1" w:styleId="Stylecriteria2NotItalic">
    <w:name w:val="Style criteria2 + Not Italic"/>
    <w:basedOn w:val="criteria2"/>
    <w:rsid w:val="001A33EE"/>
    <w:pPr>
      <w:keepNext/>
      <w:keepLines/>
      <w:widowControl/>
      <w:spacing w:line="280" w:lineRule="atLeast"/>
    </w:pPr>
    <w:rPr>
      <w:bCs w:val="0"/>
      <w:iCs w:val="0"/>
    </w:rPr>
  </w:style>
  <w:style w:type="paragraph" w:customStyle="1" w:styleId="StyleStylecriteria2NotItalic">
    <w:name w:val="Style Style criteria2 + Not Italic +"/>
    <w:basedOn w:val="Stylecriteria2NotItalic"/>
    <w:rsid w:val="001A33EE"/>
  </w:style>
  <w:style w:type="paragraph" w:customStyle="1" w:styleId="Stylecriteria2ArialBoldNotItalic">
    <w:name w:val="Style criteria2 + Arial Bold Not Italic"/>
    <w:basedOn w:val="criteria2"/>
    <w:rsid w:val="001A33EE"/>
    <w:pPr>
      <w:keepNext/>
      <w:widowControl/>
      <w:spacing w:line="280" w:lineRule="atLeast"/>
    </w:pPr>
    <w:rPr>
      <w:rFonts w:ascii="Arial" w:hAnsi="Arial"/>
      <w:b/>
      <w:iCs w:val="0"/>
    </w:rPr>
  </w:style>
  <w:style w:type="paragraph" w:customStyle="1" w:styleId="StyleStylecriteriaArialBoldNotItalic">
    <w:name w:val="Style Style criteria + Arial Bold Not Italic +"/>
    <w:basedOn w:val="StylecriteriaArialBoldNotItalic"/>
    <w:rsid w:val="001A33EE"/>
    <w:pPr>
      <w:spacing w:before="240"/>
    </w:pPr>
  </w:style>
  <w:style w:type="paragraph" w:customStyle="1" w:styleId="midbullet">
    <w:name w:val="mid_bullet"/>
    <w:basedOn w:val="Normal"/>
    <w:rsid w:val="001A33EE"/>
    <w:pPr>
      <w:widowControl/>
      <w:numPr>
        <w:numId w:val="26"/>
      </w:numPr>
      <w:tabs>
        <w:tab w:val="left" w:pos="720"/>
        <w:tab w:val="left" w:pos="864"/>
      </w:tabs>
      <w:spacing w:before="0"/>
    </w:pPr>
    <w:rPr>
      <w:rFonts w:eastAsia="Arial Unicode MS"/>
      <w:snapToGrid/>
      <w:szCs w:val="24"/>
    </w:rPr>
  </w:style>
  <w:style w:type="paragraph" w:customStyle="1" w:styleId="box">
    <w:name w:val="box"/>
    <w:rsid w:val="001A33EE"/>
    <w:pPr>
      <w:spacing w:before="40" w:after="40"/>
      <w:jc w:val="right"/>
    </w:pPr>
    <w:rPr>
      <w:rFonts w:ascii="Arial" w:hAnsi="Arial" w:cs="Arial"/>
    </w:rPr>
  </w:style>
  <w:style w:type="paragraph" w:customStyle="1" w:styleId="StyleboxAfter3pt">
    <w:name w:val="Style box + After:  3 pt"/>
    <w:basedOn w:val="box"/>
    <w:rsid w:val="001A33EE"/>
    <w:pPr>
      <w:numPr>
        <w:numId w:val="10"/>
      </w:numPr>
    </w:pPr>
  </w:style>
  <w:style w:type="paragraph" w:customStyle="1" w:styleId="subbox">
    <w:name w:val="subbox"/>
    <w:rsid w:val="001A33EE"/>
    <w:pPr>
      <w:numPr>
        <w:numId w:val="9"/>
      </w:numPr>
      <w:ind w:right="504"/>
    </w:pPr>
    <w:rPr>
      <w:sz w:val="24"/>
      <w:szCs w:val="24"/>
    </w:rPr>
  </w:style>
  <w:style w:type="paragraph" w:customStyle="1" w:styleId="indent">
    <w:name w:val="indent"/>
    <w:rsid w:val="001A33EE"/>
    <w:pPr>
      <w:spacing w:before="120" w:after="120"/>
      <w:ind w:left="720"/>
    </w:pPr>
    <w:rPr>
      <w:iCs/>
      <w:sz w:val="24"/>
    </w:rPr>
  </w:style>
  <w:style w:type="paragraph" w:customStyle="1" w:styleId="StyleindentItalic">
    <w:name w:val="Style indent + Italic"/>
    <w:basedOn w:val="indent"/>
    <w:rsid w:val="001A33EE"/>
    <w:pPr>
      <w:spacing w:after="160"/>
    </w:pPr>
    <w:rPr>
      <w:i/>
      <w:iCs w:val="0"/>
    </w:rPr>
  </w:style>
  <w:style w:type="paragraph" w:customStyle="1" w:styleId="Stylecell-bullet10pt">
    <w:name w:val="Style cell-bullet + 10 pt"/>
    <w:basedOn w:val="cell-bullet"/>
    <w:rsid w:val="001A33EE"/>
    <w:pPr>
      <w:numPr>
        <w:numId w:val="11"/>
      </w:numPr>
    </w:pPr>
  </w:style>
  <w:style w:type="paragraph" w:customStyle="1" w:styleId="Stylecell-bulletLatinArial10pt">
    <w:name w:val="Style cell-bullet + (Latin) Arial 10 pt"/>
    <w:basedOn w:val="cell-bullet"/>
    <w:rsid w:val="001A33EE"/>
    <w:pPr>
      <w:numPr>
        <w:numId w:val="0"/>
      </w:numPr>
      <w:spacing w:before="0"/>
    </w:pPr>
    <w:rPr>
      <w:rFonts w:ascii="Arial" w:hAnsi="Arial"/>
      <w:sz w:val="20"/>
    </w:rPr>
  </w:style>
  <w:style w:type="paragraph" w:customStyle="1" w:styleId="wasc-letterhead">
    <w:name w:val="wasc-letterhead"/>
    <w:basedOn w:val="Heading2"/>
    <w:rsid w:val="001A33EE"/>
    <w:pPr>
      <w:spacing w:before="0" w:after="0"/>
    </w:pPr>
    <w:rPr>
      <w:rFonts w:ascii="Times New Roman" w:hAnsi="Times New Roman"/>
      <w:b w:val="0"/>
      <w:i/>
      <w:snapToGrid/>
      <w:sz w:val="40"/>
      <w:szCs w:val="24"/>
    </w:rPr>
  </w:style>
  <w:style w:type="paragraph" w:customStyle="1" w:styleId="wasc-address">
    <w:name w:val="wasc-address"/>
    <w:basedOn w:val="Normal"/>
    <w:rsid w:val="001A33EE"/>
    <w:pPr>
      <w:widowControl/>
      <w:spacing w:before="0" w:after="0"/>
      <w:jc w:val="center"/>
    </w:pPr>
    <w:rPr>
      <w:snapToGrid/>
      <w:sz w:val="20"/>
      <w:szCs w:val="24"/>
    </w:rPr>
  </w:style>
  <w:style w:type="paragraph" w:customStyle="1" w:styleId="StyleindentLeft083">
    <w:name w:val="Style indent + Left:  0.83&quot;"/>
    <w:basedOn w:val="indent"/>
    <w:rsid w:val="001A33EE"/>
    <w:pPr>
      <w:ind w:left="1195"/>
    </w:pPr>
  </w:style>
  <w:style w:type="paragraph" w:customStyle="1" w:styleId="numberedlist">
    <w:name w:val="numbered list"/>
    <w:rsid w:val="001A33EE"/>
    <w:pPr>
      <w:numPr>
        <w:numId w:val="15"/>
      </w:numPr>
      <w:tabs>
        <w:tab w:val="left" w:pos="360"/>
      </w:tabs>
      <w:spacing w:before="40" w:after="40"/>
    </w:pPr>
    <w:rPr>
      <w:sz w:val="24"/>
      <w:szCs w:val="24"/>
    </w:rPr>
  </w:style>
  <w:style w:type="paragraph" w:customStyle="1" w:styleId="subhead">
    <w:name w:val="subhead"/>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200" w:after="160"/>
    </w:pPr>
    <w:rPr>
      <w:rFonts w:ascii="Arial Bold" w:hAnsi="Arial Bold" w:cs="Arial"/>
      <w:b/>
      <w:iCs/>
      <w:snapToGrid/>
      <w:sz w:val="22"/>
      <w:szCs w:val="22"/>
    </w:rPr>
  </w:style>
  <w:style w:type="paragraph" w:customStyle="1" w:styleId="Heading21">
    <w:name w:val="Heading 21"/>
    <w:rsid w:val="001A33EE"/>
    <w:pPr>
      <w:keepNext/>
      <w:pageBreakBefore/>
      <w:spacing w:after="320"/>
      <w:jc w:val="center"/>
      <w:outlineLvl w:val="1"/>
    </w:pPr>
    <w:rPr>
      <w:rFonts w:ascii="Arial" w:hAnsi="Arial" w:cs="Arial"/>
      <w:b/>
      <w:bCs/>
      <w:caps/>
      <w:sz w:val="28"/>
      <w:szCs w:val="28"/>
    </w:rPr>
  </w:style>
  <w:style w:type="paragraph" w:customStyle="1" w:styleId="objectives">
    <w:name w:val="objectives"/>
    <w:rsid w:val="001A33EE"/>
    <w:pPr>
      <w:spacing w:after="200"/>
      <w:jc w:val="center"/>
    </w:pPr>
    <w:rPr>
      <w:rFonts w:ascii="Arial" w:hAnsi="Arial" w:cs="Arial"/>
      <w:b/>
      <w:bCs/>
      <w:sz w:val="24"/>
      <w:szCs w:val="24"/>
    </w:rPr>
  </w:style>
  <w:style w:type="paragraph" w:customStyle="1" w:styleId="tablehead">
    <w:name w:val="tablehead"/>
    <w:rsid w:val="001A33EE"/>
    <w:pPr>
      <w:pageBreakBefore/>
      <w:spacing w:after="200"/>
      <w:jc w:val="center"/>
    </w:pPr>
    <w:rPr>
      <w:rFonts w:ascii="Arial" w:hAnsi="Arial" w:cs="Arial"/>
      <w:b/>
      <w:bCs/>
      <w:sz w:val="28"/>
      <w:szCs w:val="28"/>
    </w:rPr>
  </w:style>
  <w:style w:type="paragraph" w:customStyle="1" w:styleId="tableheading">
    <w:name w:val="tableheading"/>
    <w:rsid w:val="001A33EE"/>
    <w:pPr>
      <w:spacing w:before="20" w:after="20"/>
      <w:jc w:val="center"/>
    </w:pPr>
    <w:rPr>
      <w:rFonts w:ascii="Arial" w:hAnsi="Arial" w:cs="Arial"/>
      <w:b/>
      <w:bCs/>
    </w:rPr>
  </w:style>
  <w:style w:type="paragraph" w:customStyle="1" w:styleId="para">
    <w:name w:val="para"/>
    <w:basedOn w:val="Normal"/>
    <w:rsid w:val="001A33EE"/>
    <w:pPr>
      <w:widowControl/>
      <w:spacing w:line="360" w:lineRule="auto"/>
    </w:pPr>
    <w:rPr>
      <w:snapToGrid/>
      <w:szCs w:val="24"/>
    </w:rPr>
  </w:style>
  <w:style w:type="paragraph" w:customStyle="1" w:styleId="criteria3">
    <w:name w:val="criteria3"/>
    <w:rsid w:val="001A33EE"/>
    <w:pPr>
      <w:spacing w:before="120" w:after="120"/>
      <w:jc w:val="both"/>
    </w:pPr>
    <w:rPr>
      <w:bCs/>
      <w:iCs/>
      <w:color w:val="000000"/>
      <w:sz w:val="24"/>
      <w:szCs w:val="24"/>
    </w:rPr>
  </w:style>
  <w:style w:type="paragraph" w:customStyle="1" w:styleId="table-cell">
    <w:name w:val="table-cell"/>
    <w:basedOn w:val="Normal"/>
    <w:rsid w:val="001A33EE"/>
    <w:pPr>
      <w:widowControl/>
      <w:spacing w:before="0" w:after="0"/>
    </w:pPr>
    <w:rPr>
      <w:rFonts w:ascii="Arial" w:hAnsi="Arial" w:cs="Arial"/>
      <w:bCs/>
      <w:snapToGrid/>
      <w:kern w:val="32"/>
      <w:sz w:val="20"/>
    </w:rPr>
  </w:style>
  <w:style w:type="paragraph" w:customStyle="1" w:styleId="subbullet">
    <w:name w:val="subbullet"/>
    <w:rsid w:val="001A33EE"/>
    <w:pPr>
      <w:numPr>
        <w:numId w:val="71"/>
      </w:numPr>
      <w:spacing w:before="60" w:after="60"/>
    </w:pPr>
    <w:rPr>
      <w:rFonts w:cs="Arial"/>
      <w:color w:val="000000"/>
      <w:sz w:val="24"/>
      <w:szCs w:val="24"/>
    </w:rPr>
  </w:style>
  <w:style w:type="paragraph" w:styleId="List">
    <w:name w:val="List"/>
    <w:basedOn w:val="Normal"/>
    <w:rsid w:val="001A33EE"/>
    <w:pPr>
      <w:widowControl/>
      <w:numPr>
        <w:ilvl w:val="2"/>
        <w:numId w:val="48"/>
      </w:numPr>
      <w:tabs>
        <w:tab w:val="left" w:pos="720"/>
      </w:tabs>
      <w:spacing w:before="0"/>
    </w:pPr>
    <w:rPr>
      <w:snapToGrid/>
      <w:szCs w:val="24"/>
    </w:rPr>
  </w:style>
  <w:style w:type="paragraph" w:customStyle="1" w:styleId="StyleparagraphItalic">
    <w:name w:val="Style paragraph + Italic"/>
    <w:basedOn w:val="paragraph"/>
    <w:rsid w:val="001A33EE"/>
    <w:pPr>
      <w:tabs>
        <w:tab w:val="clear" w:pos="720"/>
      </w:tabs>
      <w:spacing w:before="0" w:after="120"/>
    </w:pPr>
    <w:rPr>
      <w:i/>
      <w:iCs/>
      <w:szCs w:val="24"/>
    </w:rPr>
  </w:style>
  <w:style w:type="paragraph" w:customStyle="1" w:styleId="Style1">
    <w:name w:val="Style1"/>
    <w:basedOn w:val="Normal"/>
    <w:rsid w:val="001A33EE"/>
    <w:pPr>
      <w:widowControl/>
    </w:pPr>
    <w:rPr>
      <w:rFonts w:ascii="Book Antiqua" w:hAnsi="Book Antiqua"/>
      <w:snapToGrid/>
    </w:rPr>
  </w:style>
  <w:style w:type="paragraph" w:customStyle="1" w:styleId="question">
    <w:name w:val="question"/>
    <w:rsid w:val="001A33EE"/>
    <w:pPr>
      <w:keepNext/>
      <w:spacing w:before="200" w:after="120"/>
    </w:pPr>
    <w:rPr>
      <w:rFonts w:ascii="Arial" w:hAnsi="Arial" w:cs="Arial"/>
      <w:i/>
      <w:iCs/>
      <w:sz w:val="22"/>
      <w:szCs w:val="24"/>
    </w:rPr>
  </w:style>
  <w:style w:type="paragraph" w:customStyle="1" w:styleId="response">
    <w:name w:val="response"/>
    <w:rsid w:val="001A33EE"/>
    <w:pPr>
      <w:spacing w:before="80" w:after="80"/>
      <w:ind w:left="720"/>
    </w:pPr>
    <w:rPr>
      <w:sz w:val="24"/>
      <w:szCs w:val="24"/>
    </w:rPr>
  </w:style>
  <w:style w:type="paragraph" w:customStyle="1" w:styleId="directions">
    <w:name w:val="directions"/>
    <w:rsid w:val="001A33EE"/>
    <w:pPr>
      <w:tabs>
        <w:tab w:val="left" w:pos="720"/>
        <w:tab w:val="left" w:pos="1440"/>
        <w:tab w:val="left" w:pos="7199"/>
        <w:tab w:val="left" w:pos="7919"/>
        <w:tab w:val="left" w:pos="8639"/>
        <w:tab w:val="right" w:pos="9359"/>
      </w:tabs>
      <w:spacing w:after="160"/>
      <w:ind w:left="1440" w:hanging="1440"/>
    </w:pPr>
    <w:rPr>
      <w:rFonts w:ascii="Arial" w:hAnsi="Arial" w:cs="Arial"/>
      <w:b/>
      <w:bCs/>
    </w:rPr>
  </w:style>
  <w:style w:type="paragraph" w:customStyle="1" w:styleId="StylecriterionBold">
    <w:name w:val="Style criterion + Bold"/>
    <w:basedOn w:val="criterion"/>
    <w:rsid w:val="001A33EE"/>
    <w:pPr>
      <w:keepNext w:val="0"/>
      <w:spacing w:before="0" w:after="100"/>
      <w:ind w:left="-144" w:right="-144" w:firstLine="0"/>
      <w:outlineLvl w:val="4"/>
    </w:pPr>
    <w:rPr>
      <w:b w:val="0"/>
      <w:bCs w:val="0"/>
      <w:szCs w:val="28"/>
    </w:rPr>
  </w:style>
  <w:style w:type="paragraph" w:customStyle="1" w:styleId="extent">
    <w:name w:val="extent"/>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0"/>
      <w:ind w:left="360"/>
    </w:pPr>
    <w:rPr>
      <w:rFonts w:ascii="Arial" w:hAnsi="Arial"/>
      <w:b/>
      <w:bCs/>
      <w:i/>
      <w:iCs/>
      <w:snapToGrid/>
      <w:sz w:val="22"/>
      <w:szCs w:val="22"/>
    </w:rPr>
  </w:style>
  <w:style w:type="paragraph" w:customStyle="1" w:styleId="StyleHeading2TimesNewRoman">
    <w:name w:val="Style Heading 2 + Times New Roman"/>
    <w:basedOn w:val="Heading2"/>
    <w:rsid w:val="001A33EE"/>
    <w:pPr>
      <w:keepNext w:val="0"/>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before="0" w:after="0"/>
    </w:pPr>
    <w:rPr>
      <w:rFonts w:ascii="Arial Rounded MT Bold" w:hAnsi="Arial Rounded MT Bold"/>
      <w:bCs/>
      <w:i/>
      <w:iCs/>
      <w:snapToGrid/>
      <w:sz w:val="24"/>
      <w:szCs w:val="24"/>
    </w:rPr>
  </w:style>
  <w:style w:type="paragraph" w:customStyle="1" w:styleId="StyleHeading1ArialAfter12pt">
    <w:name w:val="Style Heading 1 + Arial After:  12 pt"/>
    <w:basedOn w:val="Heading1"/>
    <w:rsid w:val="001A33EE"/>
    <w:pPr>
      <w:keepNext w:val="0"/>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20"/>
      <w:jc w:val="center"/>
    </w:pPr>
    <w:rPr>
      <w:rFonts w:ascii="Book Antiqua" w:hAnsi="Book Antiqua"/>
      <w:bCs/>
      <w:caps/>
      <w:snapToGrid/>
      <w:color w:val="auto"/>
      <w:sz w:val="24"/>
      <w:szCs w:val="24"/>
    </w:rPr>
  </w:style>
  <w:style w:type="paragraph" w:customStyle="1" w:styleId="A0">
    <w:name w:val="A"/>
    <w:rsid w:val="001A33EE"/>
    <w:pPr>
      <w:spacing w:after="120"/>
      <w:ind w:left="1440" w:hanging="360"/>
    </w:pPr>
    <w:rPr>
      <w:rFonts w:cs="Arial"/>
      <w:sz w:val="24"/>
      <w:szCs w:val="24"/>
    </w:rPr>
  </w:style>
  <w:style w:type="paragraph" w:customStyle="1" w:styleId="numlist-nan">
    <w:name w:val="numlist-nan"/>
    <w:basedOn w:val="numlist"/>
    <w:rsid w:val="001A33EE"/>
    <w:pPr>
      <w:widowControl w:val="0"/>
      <w:numPr>
        <w:numId w:val="0"/>
      </w:numPr>
      <w:tabs>
        <w:tab w:val="left" w:pos="360"/>
      </w:tabs>
      <w:autoSpaceDE w:val="0"/>
      <w:autoSpaceDN w:val="0"/>
      <w:adjustRightInd w:val="0"/>
      <w:ind w:left="576" w:hanging="360"/>
    </w:pPr>
  </w:style>
  <w:style w:type="paragraph" w:customStyle="1" w:styleId="numlist-restart">
    <w:name w:val="numlist-restart"/>
    <w:rsid w:val="001A33EE"/>
    <w:pPr>
      <w:widowControl w:val="0"/>
      <w:numPr>
        <w:numId w:val="66"/>
      </w:numPr>
      <w:autoSpaceDE w:val="0"/>
      <w:autoSpaceDN w:val="0"/>
      <w:adjustRightInd w:val="0"/>
      <w:spacing w:after="120"/>
    </w:pPr>
    <w:rPr>
      <w:rFonts w:ascii="Arial" w:hAnsi="Arial" w:cs="Arial"/>
      <w:sz w:val="18"/>
      <w:szCs w:val="18"/>
    </w:rPr>
  </w:style>
  <w:style w:type="paragraph" w:customStyle="1" w:styleId="bullet-card">
    <w:name w:val="bullet-card"/>
    <w:basedOn w:val="bullet"/>
    <w:rsid w:val="001A33EE"/>
    <w:pPr>
      <w:widowControl w:val="0"/>
      <w:numPr>
        <w:numId w:val="65"/>
      </w:numPr>
      <w:tabs>
        <w:tab w:val="left" w:pos="360"/>
        <w:tab w:val="left" w:pos="504"/>
      </w:tabs>
      <w:spacing w:before="80" w:after="30"/>
      <w:ind w:right="360"/>
    </w:pPr>
    <w:rPr>
      <w:rFonts w:ascii="Arial" w:hAnsi="Arial"/>
      <w:sz w:val="18"/>
      <w:szCs w:val="18"/>
    </w:rPr>
  </w:style>
  <w:style w:type="paragraph" w:customStyle="1" w:styleId="StyleABold">
    <w:name w:val="Style A + Bold"/>
    <w:basedOn w:val="A0"/>
    <w:rsid w:val="001A33EE"/>
    <w:pPr>
      <w:spacing w:before="120" w:after="100"/>
      <w:ind w:left="0" w:firstLine="0"/>
    </w:pPr>
    <w:rPr>
      <w:b/>
      <w:bCs/>
    </w:rPr>
  </w:style>
  <w:style w:type="paragraph" w:customStyle="1" w:styleId="num-criteria">
    <w:name w:val="num-criteria"/>
    <w:basedOn w:val="numlist"/>
    <w:rsid w:val="001A33EE"/>
    <w:pPr>
      <w:widowControl w:val="0"/>
      <w:autoSpaceDE w:val="0"/>
      <w:autoSpaceDN w:val="0"/>
      <w:adjustRightInd w:val="0"/>
      <w:ind w:left="360"/>
    </w:pPr>
    <w:rPr>
      <w:sz w:val="16"/>
    </w:rPr>
  </w:style>
  <w:style w:type="paragraph" w:customStyle="1" w:styleId="num-criteria-1">
    <w:name w:val="num-criteria-1"/>
    <w:basedOn w:val="num-criteria"/>
    <w:rsid w:val="001A33EE"/>
    <w:pPr>
      <w:ind w:left="0"/>
    </w:pPr>
  </w:style>
  <w:style w:type="paragraph" w:customStyle="1" w:styleId="StylecriteriaItalic">
    <w:name w:val="Style criteria + Italic"/>
    <w:basedOn w:val="criteria"/>
    <w:rsid w:val="001A33EE"/>
    <w:pPr>
      <w:spacing w:before="40" w:after="40"/>
    </w:pPr>
    <w:rPr>
      <w:i w:val="0"/>
    </w:rPr>
  </w:style>
  <w:style w:type="paragraph" w:customStyle="1" w:styleId="criteriadescription">
    <w:name w:val="criteria_description"/>
    <w:rsid w:val="001A33EE"/>
    <w:pPr>
      <w:spacing w:after="40"/>
      <w:ind w:left="360"/>
      <w:jc w:val="both"/>
    </w:pPr>
    <w:rPr>
      <w:rFonts w:ascii="Arial Bold" w:hAnsi="Arial Bold" w:cs="Courier New"/>
      <w:b/>
      <w:i/>
    </w:rPr>
  </w:style>
  <w:style w:type="paragraph" w:customStyle="1" w:styleId="bullet-card-sub">
    <w:name w:val="bullet-card-sub"/>
    <w:rsid w:val="001A33EE"/>
    <w:pPr>
      <w:numPr>
        <w:ilvl w:val="1"/>
        <w:numId w:val="37"/>
      </w:numPr>
      <w:tabs>
        <w:tab w:val="left" w:pos="216"/>
      </w:tabs>
    </w:pPr>
    <w:rPr>
      <w:rFonts w:ascii="Arial" w:hAnsi="Arial" w:cs="Arial"/>
      <w:color w:val="000000"/>
      <w:sz w:val="17"/>
      <w:szCs w:val="17"/>
    </w:rPr>
  </w:style>
  <w:style w:type="paragraph" w:customStyle="1" w:styleId="fillin">
    <w:name w:val="fillin"/>
    <w:rsid w:val="001A33EE"/>
    <w:pPr>
      <w:spacing w:after="60"/>
      <w:ind w:right="288"/>
      <w:jc w:val="both"/>
    </w:pPr>
    <w:rPr>
      <w:sz w:val="24"/>
      <w:szCs w:val="24"/>
    </w:rPr>
  </w:style>
  <w:style w:type="paragraph" w:customStyle="1" w:styleId="StyleQuick1Arial12ptBoldAfter8pt">
    <w:name w:val="Style Quick 1. + Arial 12 pt Bold After:  8 pt"/>
    <w:basedOn w:val="Normal"/>
    <w:rsid w:val="001A33EE"/>
    <w:pPr>
      <w:widowControl/>
      <w:spacing w:before="40" w:after="160"/>
    </w:pPr>
    <w:rPr>
      <w:rFonts w:ascii="Arial" w:hAnsi="Arial"/>
      <w:b/>
      <w:bCs/>
      <w:snapToGrid/>
    </w:rPr>
  </w:style>
  <w:style w:type="paragraph" w:customStyle="1" w:styleId="StyleHeading1Arial">
    <w:name w:val="Style Heading 1 + Arial"/>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ascii="Book Antiqua" w:hAnsi="Book Antiqua"/>
      <w:bCs/>
      <w:snapToGrid/>
      <w:color w:val="auto"/>
      <w:szCs w:val="24"/>
    </w:rPr>
  </w:style>
  <w:style w:type="paragraph" w:styleId="List2">
    <w:name w:val="List 2"/>
    <w:basedOn w:val="Normal"/>
    <w:rsid w:val="001A33EE"/>
    <w:pPr>
      <w:widowControl/>
      <w:ind w:left="720" w:hanging="360"/>
    </w:pPr>
    <w:rPr>
      <w:snapToGrid/>
      <w:szCs w:val="24"/>
    </w:rPr>
  </w:style>
  <w:style w:type="paragraph" w:customStyle="1" w:styleId="StyleList2CenteredHanging05">
    <w:name w:val="Style List 2 + Centered Hanging:  0.5&quot;"/>
    <w:basedOn w:val="List2"/>
    <w:rsid w:val="001A33EE"/>
    <w:pPr>
      <w:spacing w:after="360"/>
      <w:ind w:left="0" w:firstLine="0"/>
      <w:jc w:val="center"/>
    </w:pPr>
    <w:rPr>
      <w:rFonts w:ascii="Arial" w:hAnsi="Arial"/>
      <w:color w:val="000000"/>
      <w:sz w:val="28"/>
      <w:szCs w:val="28"/>
    </w:rPr>
  </w:style>
  <w:style w:type="paragraph" w:customStyle="1" w:styleId="Heading1-noTOC">
    <w:name w:val="Heading 1 - no TOC"/>
    <w:basedOn w:val="Heading1"/>
    <w:rsid w:val="001A33EE"/>
    <w:pPr>
      <w:pBdr>
        <w:top w:val="single" w:sz="4" w:space="1" w:color="auto"/>
        <w:left w:val="single" w:sz="4" w:space="4" w:color="auto"/>
        <w:bottom w:val="single" w:sz="4" w:space="1" w:color="auto"/>
        <w:right w:val="single" w:sz="4" w:space="4" w:color="auto"/>
      </w:pBdr>
      <w:spacing w:before="120" w:after="120"/>
      <w:jc w:val="center"/>
      <w:outlineLvl w:val="9"/>
    </w:pPr>
    <w:rPr>
      <w:rFonts w:ascii="Book Antiqua" w:hAnsi="Book Antiqua" w:cs="Arial"/>
      <w:bCs/>
      <w:snapToGrid/>
      <w:color w:val="auto"/>
      <w:kern w:val="32"/>
      <w:szCs w:val="32"/>
    </w:rPr>
  </w:style>
  <w:style w:type="paragraph" w:customStyle="1" w:styleId="standard-head">
    <w:name w:val="standard-head"/>
    <w:rsid w:val="001A33EE"/>
    <w:pPr>
      <w:pageBreakBefore/>
      <w:spacing w:after="280"/>
      <w:jc w:val="center"/>
    </w:pPr>
    <w:rPr>
      <w:rFonts w:ascii="Arial" w:hAnsi="Arial"/>
      <w:b/>
      <w:sz w:val="28"/>
      <w:szCs w:val="28"/>
    </w:rPr>
  </w:style>
  <w:style w:type="paragraph" w:customStyle="1" w:styleId="docjustlist">
    <w:name w:val="doc_just_list"/>
    <w:rsid w:val="001A33EE"/>
    <w:pPr>
      <w:numPr>
        <w:numId w:val="13"/>
      </w:numPr>
      <w:spacing w:before="200" w:after="160"/>
    </w:pPr>
    <w:rPr>
      <w:rFonts w:ascii="Arial" w:hAnsi="Arial" w:cs="Arial"/>
      <w:b/>
      <w:sz w:val="24"/>
      <w:szCs w:val="24"/>
    </w:rPr>
  </w:style>
  <w:style w:type="paragraph" w:customStyle="1" w:styleId="StyledocjustlistBefore10pt">
    <w:name w:val="Style doc_just_list + Before:  10 pt"/>
    <w:basedOn w:val="docjustlist"/>
    <w:rsid w:val="001A33EE"/>
    <w:pPr>
      <w:numPr>
        <w:numId w:val="0"/>
      </w:numPr>
      <w:spacing w:after="200"/>
    </w:pPr>
    <w:rPr>
      <w:rFonts w:cs="Times New Roman"/>
      <w:bCs/>
      <w:szCs w:val="20"/>
    </w:rPr>
  </w:style>
  <w:style w:type="paragraph" w:customStyle="1" w:styleId="StyleHeading1Allcaps">
    <w:name w:val="Style Heading 1 + All caps"/>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cs="Arial"/>
      <w:snapToGrid/>
      <w:color w:val="auto"/>
      <w:kern w:val="32"/>
      <w:szCs w:val="32"/>
    </w:rPr>
  </w:style>
  <w:style w:type="paragraph" w:customStyle="1" w:styleId="recommendation">
    <w:name w:val="recommendation"/>
    <w:rsid w:val="001A33EE"/>
    <w:pPr>
      <w:spacing w:after="80"/>
      <w:jc w:val="center"/>
      <w:outlineLvl w:val="1"/>
    </w:pPr>
    <w:rPr>
      <w:rFonts w:ascii="Arial" w:hAnsi="Arial" w:cs="Arial"/>
      <w:b/>
      <w:bCs/>
      <w:sz w:val="26"/>
      <w:szCs w:val="26"/>
    </w:rPr>
  </w:style>
  <w:style w:type="paragraph" w:customStyle="1" w:styleId="StyleStyleABoldBefore4ptAfter15pt">
    <w:name w:val="Style Style A + Bold + Before:  4 pt After:  15 pt"/>
    <w:basedOn w:val="Normal"/>
    <w:rsid w:val="001A33EE"/>
    <w:pPr>
      <w:widowControl/>
      <w:spacing w:before="160" w:after="180"/>
    </w:pPr>
    <w:rPr>
      <w:rFonts w:ascii="Arial" w:hAnsi="Arial"/>
      <w:b/>
      <w:bCs/>
      <w:snapToGrid/>
      <w:sz w:val="18"/>
    </w:rPr>
  </w:style>
  <w:style w:type="paragraph" w:customStyle="1" w:styleId="card-numlist">
    <w:name w:val="card-numlist"/>
    <w:rsid w:val="001A33EE"/>
    <w:pPr>
      <w:tabs>
        <w:tab w:val="left" w:pos="8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892" w:right="101" w:hanging="446"/>
      <w:jc w:val="both"/>
    </w:pPr>
    <w:rPr>
      <w:rFonts w:ascii="Arial" w:hAnsi="Arial"/>
      <w:sz w:val="18"/>
      <w:szCs w:val="18"/>
    </w:rPr>
  </w:style>
  <w:style w:type="paragraph" w:customStyle="1" w:styleId="StylenumlistTimesNewRoman8ptAfter3pt">
    <w:name w:val="Style numlist + Times New Roman 8 pt After:  3 pt"/>
    <w:basedOn w:val="numlist"/>
    <w:rsid w:val="001A33EE"/>
  </w:style>
  <w:style w:type="paragraph" w:customStyle="1" w:styleId="cardcategory">
    <w:name w:val="card_category"/>
    <w:rsid w:val="001A33EE"/>
    <w:pPr>
      <w:tabs>
        <w:tab w:val="left" w:pos="504"/>
      </w:tabs>
      <w:spacing w:after="60"/>
      <w:ind w:left="504" w:right="144" w:hanging="504"/>
    </w:pPr>
    <w:rPr>
      <w:rFonts w:ascii="Arial" w:hAnsi="Arial" w:cs="Arial"/>
      <w:sz w:val="18"/>
      <w:szCs w:val="18"/>
    </w:rPr>
  </w:style>
  <w:style w:type="paragraph" w:customStyle="1" w:styleId="StylecardcategoryAfter4pt">
    <w:name w:val="Style card_category + After:  4 pt"/>
    <w:basedOn w:val="cardcategory"/>
    <w:rsid w:val="001A33EE"/>
    <w:pPr>
      <w:spacing w:after="80"/>
    </w:pPr>
    <w:rPr>
      <w:rFonts w:cs="Times New Roman"/>
      <w:szCs w:val="20"/>
    </w:rPr>
  </w:style>
  <w:style w:type="paragraph" w:customStyle="1" w:styleId="StyleinterpretationBold">
    <w:name w:val="Style interpretation + Bold"/>
    <w:basedOn w:val="Normal"/>
    <w:rsid w:val="001A33EE"/>
    <w:pPr>
      <w:widowControl/>
      <w:spacing w:before="0" w:after="200"/>
    </w:pPr>
    <w:rPr>
      <w:b/>
      <w:bCs/>
      <w:i/>
      <w:iCs/>
      <w:snapToGrid/>
      <w:szCs w:val="24"/>
    </w:rPr>
  </w:style>
  <w:style w:type="paragraph" w:customStyle="1" w:styleId="interpretation">
    <w:name w:val="interpretation"/>
    <w:rsid w:val="001A33EE"/>
    <w:pPr>
      <w:spacing w:before="120" w:after="120"/>
      <w:ind w:left="288"/>
    </w:pPr>
    <w:rPr>
      <w:sz w:val="24"/>
      <w:szCs w:val="24"/>
    </w:rPr>
  </w:style>
  <w:style w:type="paragraph" w:customStyle="1" w:styleId="StylebulletNotBold">
    <w:name w:val="Style bullet + Not Bold"/>
    <w:basedOn w:val="bullet"/>
    <w:rsid w:val="001A33EE"/>
    <w:pPr>
      <w:numPr>
        <w:numId w:val="0"/>
      </w:numPr>
      <w:spacing w:before="200" w:after="80"/>
      <w:ind w:right="360"/>
    </w:pPr>
    <w:rPr>
      <w:rFonts w:cs="Times New Roman"/>
      <w:b/>
    </w:rPr>
  </w:style>
  <w:style w:type="paragraph" w:customStyle="1" w:styleId="StylebulletBold">
    <w:name w:val="Style bullet + Bold"/>
    <w:basedOn w:val="bullet"/>
    <w:rsid w:val="001A33EE"/>
    <w:pPr>
      <w:numPr>
        <w:numId w:val="0"/>
      </w:numPr>
      <w:spacing w:before="200" w:after="80"/>
      <w:ind w:right="360"/>
    </w:pPr>
    <w:rPr>
      <w:rFonts w:cs="Times New Roman"/>
      <w:b/>
      <w:bCs/>
    </w:rPr>
  </w:style>
  <w:style w:type="paragraph" w:customStyle="1" w:styleId="blankpage">
    <w:name w:val="blank page"/>
    <w:rsid w:val="001A33EE"/>
    <w:pPr>
      <w:pageBreakBefore/>
      <w:spacing w:before="120"/>
    </w:pPr>
    <w:rPr>
      <w:rFonts w:ascii="Arial" w:hAnsi="Arial" w:cs="Arial"/>
    </w:rPr>
  </w:style>
  <w:style w:type="paragraph" w:customStyle="1" w:styleId="appendix">
    <w:name w:val="appendix"/>
    <w:rsid w:val="001A33EE"/>
    <w:pPr>
      <w:tabs>
        <w:tab w:val="left" w:pos="720"/>
        <w:tab w:val="left" w:pos="1080"/>
        <w:tab w:val="left" w:leader="dot" w:pos="8640"/>
        <w:tab w:val="right" w:pos="9360"/>
      </w:tabs>
      <w:spacing w:before="120"/>
      <w:ind w:left="720"/>
    </w:pPr>
    <w:rPr>
      <w:rFonts w:ascii="Clearly Gothic" w:hAnsi="Clearly Gothic"/>
      <w:color w:val="000000"/>
      <w:szCs w:val="24"/>
    </w:rPr>
  </w:style>
  <w:style w:type="paragraph" w:customStyle="1" w:styleId="boxbullet">
    <w:name w:val="boxbullet"/>
    <w:rsid w:val="001A33EE"/>
    <w:pPr>
      <w:numPr>
        <w:numId w:val="14"/>
      </w:numPr>
      <w:tabs>
        <w:tab w:val="left" w:pos="1728"/>
      </w:tabs>
    </w:pPr>
    <w:rPr>
      <w:rFonts w:ascii="Arial" w:hAnsi="Arial" w:cs="Arial"/>
    </w:rPr>
  </w:style>
  <w:style w:type="paragraph" w:customStyle="1" w:styleId="StyleVCR-NAMES12pt">
    <w:name w:val="Style VCR-NAMES + 12 pt"/>
    <w:basedOn w:val="VCR-NAMES"/>
    <w:rsid w:val="001A33EE"/>
    <w:pPr>
      <w:spacing w:before="40" w:after="40"/>
      <w:ind w:left="1440"/>
      <w:jc w:val="left"/>
    </w:pPr>
    <w:rPr>
      <w:sz w:val="24"/>
      <w:szCs w:val="24"/>
    </w:rPr>
  </w:style>
  <w:style w:type="paragraph" w:customStyle="1" w:styleId="Stylebullet-cardAfter2pt">
    <w:name w:val="Style bullet-card + After:  2 pt"/>
    <w:basedOn w:val="bullet-card"/>
    <w:rsid w:val="001A33EE"/>
    <w:pPr>
      <w:numPr>
        <w:numId w:val="0"/>
      </w:numPr>
    </w:pPr>
  </w:style>
  <w:style w:type="paragraph" w:customStyle="1" w:styleId="Stylebullet-cardAfter1pt">
    <w:name w:val="Style bullet-card + After:  1 pt"/>
    <w:basedOn w:val="bullet-card"/>
    <w:rsid w:val="001A33EE"/>
    <w:pPr>
      <w:numPr>
        <w:numId w:val="0"/>
      </w:numPr>
      <w:spacing w:after="20"/>
    </w:pPr>
    <w:rPr>
      <w:szCs w:val="20"/>
    </w:rPr>
  </w:style>
  <w:style w:type="paragraph" w:customStyle="1" w:styleId="space">
    <w:name w:val="space"/>
    <w:rsid w:val="001A33EE"/>
    <w:pPr>
      <w:tabs>
        <w:tab w:val="left" w:pos="360"/>
      </w:tabs>
    </w:pPr>
    <w:rPr>
      <w:rFonts w:cs="Arial"/>
      <w:sz w:val="4"/>
      <w:szCs w:val="4"/>
    </w:rPr>
  </w:style>
  <w:style w:type="paragraph" w:customStyle="1" w:styleId="StyleStyleStyleABoldBefore4ptAfter15ptAfter">
    <w:name w:val="Style Style Style A + Bold + Before:  4 pt After:  15 pt + After:  ..."/>
    <w:basedOn w:val="StyleStyleABoldBefore4ptAfter15pt"/>
    <w:rsid w:val="001A33EE"/>
    <w:pPr>
      <w:numPr>
        <w:numId w:val="16"/>
      </w:numPr>
      <w:spacing w:after="120"/>
    </w:pPr>
    <w:rPr>
      <w:sz w:val="17"/>
      <w:szCs w:val="16"/>
    </w:rPr>
  </w:style>
  <w:style w:type="paragraph" w:customStyle="1" w:styleId="Stylecard-numlistBoldItalic">
    <w:name w:val="Style card-numlist + Bold Italic"/>
    <w:basedOn w:val="card-numlist"/>
    <w:rsid w:val="001A33EE"/>
    <w:pPr>
      <w:spacing w:after="120"/>
    </w:pPr>
    <w:rPr>
      <w:b/>
      <w:bCs/>
      <w:i/>
      <w:iCs/>
    </w:rPr>
  </w:style>
  <w:style w:type="paragraph" w:customStyle="1" w:styleId="StyleStyleStyleStyleABoldBefore4ptAfter15ptAf">
    <w:name w:val="Style Style Style Style A + Bold + Before:  4 pt After:  15 pt + Af..."/>
    <w:basedOn w:val="StyleStyleStyleABoldBefore4ptAfter15ptAfter"/>
    <w:rsid w:val="001A33EE"/>
    <w:pPr>
      <w:numPr>
        <w:numId w:val="0"/>
      </w:numPr>
    </w:pPr>
  </w:style>
  <w:style w:type="paragraph" w:customStyle="1" w:styleId="bullet-cardnumbered">
    <w:name w:val="bullet-card numbered"/>
    <w:rsid w:val="001A33EE"/>
    <w:pPr>
      <w:numPr>
        <w:numId w:val="17"/>
      </w:numPr>
      <w:spacing w:after="20"/>
    </w:pPr>
    <w:rPr>
      <w:rFonts w:ascii="Arial" w:hAnsi="Arial"/>
      <w:color w:val="000000"/>
      <w:sz w:val="18"/>
      <w:szCs w:val="18"/>
    </w:rPr>
  </w:style>
  <w:style w:type="paragraph" w:customStyle="1" w:styleId="Stylecard-numlist85pt">
    <w:name w:val="Style card-numlist + 8.5 pt"/>
    <w:basedOn w:val="card-numlist"/>
    <w:autoRedefine/>
    <w:rsid w:val="001A33EE"/>
    <w:pPr>
      <w:widowControl w:val="0"/>
      <w:autoSpaceDE w:val="0"/>
      <w:autoSpaceDN w:val="0"/>
      <w:adjustRightInd w:val="0"/>
    </w:pPr>
  </w:style>
  <w:style w:type="paragraph" w:customStyle="1" w:styleId="Stylecard-numlist85pt1">
    <w:name w:val="Style card-numlist + 8.5 pt1"/>
    <w:basedOn w:val="card-numlist"/>
    <w:rsid w:val="001A33EE"/>
    <w:pPr>
      <w:tabs>
        <w:tab w:val="left" w:pos="-715"/>
        <w:tab w:val="left" w:pos="0"/>
      </w:tabs>
    </w:pPr>
  </w:style>
  <w:style w:type="paragraph" w:customStyle="1" w:styleId="StylecriterionNotBold">
    <w:name w:val="Style criterion + Not Bold"/>
    <w:basedOn w:val="criterion"/>
    <w:next w:val="para"/>
    <w:rsid w:val="001A33EE"/>
    <w:pPr>
      <w:spacing w:before="0"/>
    </w:pPr>
    <w:rPr>
      <w:b w:val="0"/>
      <w:bCs w:val="0"/>
    </w:rPr>
  </w:style>
  <w:style w:type="paragraph" w:customStyle="1" w:styleId="StylecriteriondescriptionJustified">
    <w:name w:val="Style criterion_description + Justified"/>
    <w:basedOn w:val="criteriondescription"/>
    <w:next w:val="para"/>
    <w:rsid w:val="001A33EE"/>
    <w:rPr>
      <w:rFonts w:cs="Times New Roman"/>
    </w:rPr>
  </w:style>
  <w:style w:type="paragraph" w:customStyle="1" w:styleId="sample-numlist">
    <w:name w:val="sample-numlist"/>
    <w:rsid w:val="001A33EE"/>
    <w:pPr>
      <w:numPr>
        <w:numId w:val="18"/>
      </w:numPr>
      <w:tabs>
        <w:tab w:val="left" w:pos="936"/>
      </w:tabs>
      <w:spacing w:after="40"/>
      <w:ind w:right="648"/>
      <w:jc w:val="both"/>
    </w:pPr>
    <w:rPr>
      <w:rFonts w:eastAsia="MS Mincho"/>
      <w:sz w:val="24"/>
      <w:szCs w:val="24"/>
    </w:rPr>
  </w:style>
  <w:style w:type="paragraph" w:customStyle="1" w:styleId="StyleStylecriterionNotBold">
    <w:name w:val="Style Style criterion + Not Bold +"/>
    <w:basedOn w:val="StylecriterionNotBold"/>
    <w:rsid w:val="001A33EE"/>
  </w:style>
  <w:style w:type="paragraph" w:customStyle="1" w:styleId="StylecriterionJustified">
    <w:name w:val="Style criterion + Justified"/>
    <w:basedOn w:val="criterion"/>
    <w:next w:val="para"/>
    <w:rsid w:val="001A33EE"/>
    <w:pPr>
      <w:spacing w:before="0"/>
    </w:pPr>
    <w:rPr>
      <w:b w:val="0"/>
    </w:rPr>
  </w:style>
  <w:style w:type="paragraph" w:customStyle="1" w:styleId="level10">
    <w:name w:val="level 1"/>
    <w:basedOn w:val="Normal"/>
    <w:rsid w:val="001A33EE"/>
    <w:pPr>
      <w:widowControl/>
      <w:numPr>
        <w:numId w:val="42"/>
      </w:numPr>
      <w:spacing w:before="0" w:after="0"/>
    </w:pPr>
    <w:rPr>
      <w:snapToGrid/>
      <w:szCs w:val="24"/>
    </w:rPr>
  </w:style>
  <w:style w:type="paragraph" w:customStyle="1" w:styleId="HEADING10">
    <w:name w:val="HEADING1"/>
    <w:rsid w:val="001A33EE"/>
    <w:pPr>
      <w:spacing w:before="80" w:after="60"/>
    </w:pPr>
    <w:rPr>
      <w:b/>
      <w:sz w:val="24"/>
      <w:szCs w:val="24"/>
    </w:rPr>
  </w:style>
  <w:style w:type="paragraph" w:customStyle="1" w:styleId="filler">
    <w:name w:val="filler"/>
    <w:rsid w:val="001A33EE"/>
    <w:pPr>
      <w:spacing w:before="60" w:after="60"/>
    </w:pPr>
    <w:rPr>
      <w:rFonts w:ascii="Verdana" w:hAnsi="Verdana" w:cs="Arial"/>
      <w:color w:val="325C8F"/>
      <w:sz w:val="12"/>
      <w:szCs w:val="16"/>
    </w:rPr>
  </w:style>
  <w:style w:type="paragraph" w:customStyle="1" w:styleId="heading2-notoc">
    <w:name w:val="heading2-notoc"/>
    <w:rsid w:val="001A33EE"/>
    <w:pPr>
      <w:keepNext/>
      <w:tabs>
        <w:tab w:val="left" w:pos="1368"/>
        <w:tab w:val="left" w:pos="1440"/>
      </w:tabs>
      <w:spacing w:before="60" w:after="60"/>
      <w:ind w:left="720"/>
    </w:pPr>
    <w:rPr>
      <w:b/>
      <w:bCs/>
      <w:iCs/>
      <w:sz w:val="24"/>
      <w:szCs w:val="24"/>
    </w:rPr>
  </w:style>
  <w:style w:type="paragraph" w:customStyle="1" w:styleId="sub-a">
    <w:name w:val="sub-a"/>
    <w:basedOn w:val="Normal"/>
    <w:rsid w:val="001A33EE"/>
    <w:pPr>
      <w:keepLines/>
      <w:widowControl/>
      <w:numPr>
        <w:numId w:val="21"/>
      </w:numPr>
      <w:tabs>
        <w:tab w:val="left" w:pos="216"/>
      </w:tabs>
      <w:spacing w:before="40" w:after="40"/>
      <w:ind w:right="360"/>
    </w:pPr>
    <w:rPr>
      <w:bCs/>
      <w:snapToGrid/>
      <w:szCs w:val="24"/>
    </w:rPr>
  </w:style>
  <w:style w:type="paragraph" w:customStyle="1" w:styleId="note">
    <w:name w:val="note"/>
    <w:basedOn w:val="Normal"/>
    <w:rsid w:val="001A33EE"/>
    <w:pPr>
      <w:widowControl/>
      <w:spacing w:before="60" w:after="60"/>
      <w:ind w:left="720"/>
    </w:pPr>
    <w:rPr>
      <w:b/>
      <w:bCs/>
      <w:i/>
      <w:iCs/>
      <w:snapToGrid/>
      <w:szCs w:val="24"/>
    </w:rPr>
  </w:style>
  <w:style w:type="paragraph" w:customStyle="1" w:styleId="sub-1">
    <w:name w:val="sub-1"/>
    <w:rsid w:val="001A33EE"/>
    <w:pPr>
      <w:numPr>
        <w:numId w:val="20"/>
      </w:numPr>
      <w:spacing w:line="235" w:lineRule="auto"/>
      <w:ind w:right="360"/>
    </w:pPr>
    <w:rPr>
      <w:bCs/>
      <w:sz w:val="24"/>
      <w:szCs w:val="24"/>
    </w:rPr>
  </w:style>
  <w:style w:type="paragraph" w:customStyle="1" w:styleId="table-bullet">
    <w:name w:val="table-bullet"/>
    <w:basedOn w:val="tablecell"/>
    <w:rsid w:val="001A33EE"/>
    <w:pPr>
      <w:numPr>
        <w:numId w:val="84"/>
      </w:numPr>
      <w:tabs>
        <w:tab w:val="clear" w:pos="360"/>
        <w:tab w:val="clear" w:pos="720"/>
        <w:tab w:val="left" w:pos="288"/>
      </w:tabs>
    </w:pPr>
  </w:style>
  <w:style w:type="paragraph" w:customStyle="1" w:styleId="Styletable-bulletBefore3pt">
    <w:name w:val="Style table-bullet + Before:  3 pt"/>
    <w:basedOn w:val="table-bullet"/>
    <w:rsid w:val="001A33EE"/>
    <w:pPr>
      <w:numPr>
        <w:numId w:val="0"/>
      </w:numPr>
      <w:spacing w:before="60"/>
    </w:pPr>
    <w:rPr>
      <w:rFonts w:cs="Times New Roman"/>
    </w:rPr>
  </w:style>
  <w:style w:type="paragraph" w:customStyle="1" w:styleId="table-list">
    <w:name w:val="table-list"/>
    <w:rsid w:val="001A33EE"/>
    <w:pPr>
      <w:numPr>
        <w:numId w:val="19"/>
      </w:numPr>
      <w:spacing w:before="60"/>
    </w:pPr>
    <w:rPr>
      <w:rFonts w:ascii="Arial" w:hAnsi="Arial" w:cs="Arial"/>
      <w:b/>
      <w:i/>
      <w:sz w:val="16"/>
      <w:szCs w:val="16"/>
    </w:rPr>
  </w:style>
  <w:style w:type="paragraph" w:customStyle="1" w:styleId="categories">
    <w:name w:val="categories"/>
    <w:rsid w:val="001A33EE"/>
    <w:pPr>
      <w:keepNext/>
      <w:tabs>
        <w:tab w:val="left" w:pos="-1440"/>
      </w:tabs>
      <w:spacing w:before="280" w:after="160"/>
      <w:ind w:left="720"/>
    </w:pPr>
    <w:rPr>
      <w:b/>
      <w:bCs/>
      <w:i/>
      <w:iCs/>
      <w:sz w:val="24"/>
      <w:szCs w:val="24"/>
    </w:rPr>
  </w:style>
  <w:style w:type="paragraph" w:customStyle="1" w:styleId="criteriontext">
    <w:name w:val="criterion text"/>
    <w:basedOn w:val="Normal"/>
    <w:rsid w:val="001A33EE"/>
    <w:pPr>
      <w:keepLines/>
      <w:widowControl/>
      <w:numPr>
        <w:numId w:val="60"/>
      </w:numPr>
      <w:tabs>
        <w:tab w:val="left" w:pos="-1440"/>
      </w:tabs>
    </w:pPr>
    <w:rPr>
      <w:snapToGrid/>
      <w:szCs w:val="24"/>
    </w:rPr>
  </w:style>
  <w:style w:type="character" w:customStyle="1" w:styleId="Style115ptBold">
    <w:name w:val="Style 11.5 pt Bold"/>
    <w:rsid w:val="001A33EE"/>
    <w:rPr>
      <w:b/>
      <w:bCs/>
      <w:sz w:val="24"/>
      <w:szCs w:val="24"/>
    </w:rPr>
  </w:style>
  <w:style w:type="paragraph" w:customStyle="1" w:styleId="Stylebullet12pt">
    <w:name w:val="Style bullet + 12 pt"/>
    <w:basedOn w:val="bullet"/>
    <w:rsid w:val="001A33EE"/>
    <w:pPr>
      <w:numPr>
        <w:numId w:val="0"/>
      </w:numPr>
      <w:spacing w:before="80" w:after="80"/>
      <w:ind w:right="360"/>
    </w:pPr>
    <w:rPr>
      <w:rFonts w:cs="Times New Roman"/>
    </w:rPr>
  </w:style>
  <w:style w:type="paragraph" w:customStyle="1" w:styleId="section">
    <w:name w:val="section"/>
    <w:basedOn w:val="Heading1"/>
    <w:rsid w:val="001A33EE"/>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280"/>
      <w:jc w:val="center"/>
    </w:pPr>
    <w:rPr>
      <w:rFonts w:ascii="Book Antiqua" w:hAnsi="Book Antiqua" w:cs="Arial"/>
      <w:snapToGrid/>
      <w:color w:val="auto"/>
      <w:kern w:val="32"/>
      <w:sz w:val="32"/>
      <w:szCs w:val="32"/>
    </w:rPr>
  </w:style>
  <w:style w:type="paragraph" w:customStyle="1" w:styleId="revised">
    <w:name w:val="revised"/>
    <w:rsid w:val="001A33EE"/>
    <w:pPr>
      <w:spacing w:after="40"/>
      <w:jc w:val="right"/>
    </w:pPr>
    <w:rPr>
      <w:bCs/>
    </w:rPr>
  </w:style>
  <w:style w:type="paragraph" w:customStyle="1" w:styleId="StylesectionLeft-01">
    <w:name w:val="Style section + Left:  -0.1&quot;"/>
    <w:basedOn w:val="section"/>
    <w:rsid w:val="001A33EE"/>
    <w:pPr>
      <w:ind w:left="-144"/>
    </w:pPr>
    <w:rPr>
      <w:rFonts w:ascii="Times New Roman" w:hAnsi="Times New Roman"/>
    </w:rPr>
  </w:style>
  <w:style w:type="paragraph" w:customStyle="1" w:styleId="heading30">
    <w:name w:val="heading3"/>
    <w:next w:val="indent"/>
    <w:rsid w:val="001A33EE"/>
    <w:rPr>
      <w:b/>
      <w:bCs/>
      <w:iCs/>
      <w:sz w:val="24"/>
      <w:szCs w:val="24"/>
    </w:rPr>
  </w:style>
  <w:style w:type="paragraph" w:customStyle="1" w:styleId="indent3">
    <w:name w:val="indent3"/>
    <w:basedOn w:val="Header"/>
    <w:rsid w:val="001A33EE"/>
    <w:pPr>
      <w:widowControl/>
      <w:ind w:left="1440"/>
    </w:pPr>
    <w:rPr>
      <w:rFonts w:ascii="Arial" w:hAnsi="Arial"/>
      <w:snapToGrid/>
      <w:sz w:val="20"/>
    </w:rPr>
  </w:style>
  <w:style w:type="paragraph" w:customStyle="1" w:styleId="i">
    <w:name w:val="i"/>
    <w:basedOn w:val="numlist"/>
    <w:rsid w:val="001A33EE"/>
    <w:pPr>
      <w:numPr>
        <w:numId w:val="22"/>
      </w:numPr>
      <w:spacing w:before="40" w:after="40"/>
    </w:pPr>
  </w:style>
  <w:style w:type="paragraph" w:customStyle="1" w:styleId="numlist-sub">
    <w:name w:val="numlist-sub"/>
    <w:basedOn w:val="numlist"/>
    <w:rsid w:val="001A33EE"/>
    <w:pPr>
      <w:numPr>
        <w:numId w:val="23"/>
      </w:numPr>
    </w:pPr>
  </w:style>
  <w:style w:type="paragraph" w:customStyle="1" w:styleId="1">
    <w:name w:val="(1)"/>
    <w:rsid w:val="001A33EE"/>
    <w:pPr>
      <w:keepNext/>
      <w:numPr>
        <w:numId w:val="24"/>
      </w:numPr>
      <w:spacing w:before="40" w:after="40"/>
    </w:pPr>
    <w:rPr>
      <w:sz w:val="24"/>
      <w:szCs w:val="24"/>
    </w:rPr>
  </w:style>
  <w:style w:type="paragraph" w:customStyle="1" w:styleId="bullet-preface">
    <w:name w:val="bullet-preface"/>
    <w:basedOn w:val="bullet"/>
    <w:rsid w:val="001A33EE"/>
    <w:pPr>
      <w:numPr>
        <w:numId w:val="25"/>
      </w:numPr>
      <w:spacing w:before="80" w:after="80"/>
      <w:ind w:right="360"/>
    </w:pPr>
    <w:rPr>
      <w:rFonts w:eastAsia="Arial Unicode MS" w:cs="Times New Roman"/>
    </w:rPr>
  </w:style>
  <w:style w:type="paragraph" w:customStyle="1" w:styleId="criteriabullet">
    <w:name w:val="criteria bullet"/>
    <w:basedOn w:val="Normal"/>
    <w:rsid w:val="001A33EE"/>
    <w:pPr>
      <w:widowControl/>
      <w:numPr>
        <w:numId w:val="27"/>
      </w:numPr>
      <w:tabs>
        <w:tab w:val="left" w:pos="1080"/>
      </w:tabs>
      <w:spacing w:before="0"/>
      <w:ind w:right="360"/>
    </w:pPr>
    <w:rPr>
      <w:rFonts w:eastAsia="Arial Unicode MS"/>
      <w:snapToGrid/>
    </w:rPr>
  </w:style>
  <w:style w:type="paragraph" w:customStyle="1" w:styleId="text">
    <w:name w:val="text"/>
    <w:rsid w:val="001A33EE"/>
    <w:pPr>
      <w:spacing w:line="280" w:lineRule="exact"/>
      <w:ind w:left="576" w:right="576"/>
      <w:jc w:val="both"/>
    </w:pPr>
    <w:rPr>
      <w:rFonts w:ascii="Arial" w:hAnsi="Arial" w:cs="Arial"/>
      <w:sz w:val="22"/>
      <w:szCs w:val="22"/>
    </w:rPr>
  </w:style>
  <w:style w:type="paragraph" w:customStyle="1" w:styleId="StyleHeading1LatinArial18pt">
    <w:name w:val="Style Heading 1 + (Latin) Arial 18 pt"/>
    <w:basedOn w:val="Heading1"/>
    <w:rsid w:val="001A33EE"/>
    <w:pPr>
      <w:pBdr>
        <w:top w:val="single" w:sz="4" w:space="1" w:color="auto"/>
        <w:left w:val="single" w:sz="4" w:space="4" w:color="auto"/>
        <w:bottom w:val="single" w:sz="4" w:space="1" w:color="auto"/>
        <w:right w:val="single" w:sz="4" w:space="4" w:color="auto"/>
      </w:pBdr>
      <w:spacing w:after="360"/>
      <w:jc w:val="center"/>
    </w:pPr>
    <w:rPr>
      <w:rFonts w:ascii="Book Antiqua" w:eastAsia="Times" w:hAnsi="Book Antiqua"/>
      <w:bCs/>
      <w:snapToGrid/>
      <w:color w:val="auto"/>
      <w:sz w:val="40"/>
      <w:szCs w:val="40"/>
    </w:rPr>
  </w:style>
  <w:style w:type="paragraph" w:customStyle="1" w:styleId="Heading3noTOC">
    <w:name w:val="Heading 3 no TOC"/>
    <w:basedOn w:val="Heading3"/>
    <w:autoRedefine/>
    <w:rsid w:val="001A33EE"/>
    <w:pPr>
      <w:widowControl w:val="0"/>
      <w:tabs>
        <w:tab w:val="clear" w:pos="-4590"/>
        <w:tab w:val="clear" w:pos="360"/>
      </w:tabs>
      <w:autoSpaceDE w:val="0"/>
      <w:autoSpaceDN w:val="0"/>
      <w:adjustRightInd w:val="0"/>
      <w:spacing w:before="240" w:after="180"/>
    </w:pPr>
    <w:rPr>
      <w:rFonts w:cs="Arial"/>
      <w:i w:val="0"/>
      <w:iCs/>
      <w:snapToGrid/>
      <w:color w:val="000000"/>
      <w:spacing w:val="10"/>
      <w:sz w:val="28"/>
    </w:rPr>
  </w:style>
  <w:style w:type="paragraph" w:customStyle="1" w:styleId="StyleHeading4BoldNounderline">
    <w:name w:val="Style Heading 4 + Bold No underline"/>
    <w:basedOn w:val="Heading4"/>
    <w:rsid w:val="001A33EE"/>
    <w:pPr>
      <w:tabs>
        <w:tab w:val="clear" w:pos="-1440"/>
        <w:tab w:val="clear" w:pos="810"/>
        <w:tab w:val="clear" w:pos="1080"/>
      </w:tabs>
      <w:spacing w:before="160" w:after="120"/>
      <w:ind w:left="0" w:firstLine="0"/>
      <w:jc w:val="both"/>
    </w:pPr>
    <w:rPr>
      <w:rFonts w:ascii="Arial Bold" w:eastAsia="Times" w:hAnsi="Arial Bold"/>
      <w:b w:val="0"/>
      <w:bCs/>
      <w:i w:val="0"/>
      <w:iCs/>
      <w:snapToGrid/>
      <w:szCs w:val="24"/>
    </w:rPr>
  </w:style>
  <w:style w:type="paragraph" w:customStyle="1" w:styleId="Heading40">
    <w:name w:val="Heading4"/>
    <w:rsid w:val="001A33EE"/>
    <w:pPr>
      <w:keepNext/>
      <w:spacing w:before="200" w:after="160"/>
      <w:outlineLvl w:val="3"/>
    </w:pPr>
    <w:rPr>
      <w:rFonts w:eastAsia="Times"/>
      <w:b/>
      <w:sz w:val="24"/>
      <w:szCs w:val="24"/>
    </w:rPr>
  </w:style>
  <w:style w:type="paragraph" w:customStyle="1" w:styleId="Heading31">
    <w:name w:val="Heading3"/>
    <w:rsid w:val="001A33EE"/>
    <w:pPr>
      <w:keepNext/>
      <w:spacing w:before="240" w:after="160"/>
      <w:outlineLvl w:val="2"/>
    </w:pPr>
    <w:rPr>
      <w:rFonts w:eastAsia="Times"/>
      <w:b/>
      <w:bCs/>
      <w:sz w:val="28"/>
      <w:szCs w:val="28"/>
    </w:rPr>
  </w:style>
  <w:style w:type="paragraph" w:customStyle="1" w:styleId="heading20">
    <w:name w:val="heading2"/>
    <w:rsid w:val="001A33EE"/>
    <w:pPr>
      <w:spacing w:before="240" w:after="160"/>
      <w:outlineLvl w:val="1"/>
    </w:pPr>
    <w:rPr>
      <w:rFonts w:ascii="Arial" w:hAnsi="Arial"/>
      <w:b/>
      <w:color w:val="000000"/>
      <w:spacing w:val="20"/>
      <w:sz w:val="32"/>
    </w:rPr>
  </w:style>
  <w:style w:type="paragraph" w:customStyle="1" w:styleId="tablecell">
    <w:name w:val="table cell"/>
    <w:rsid w:val="001A33EE"/>
    <w:pPr>
      <w:keepLines/>
      <w:tabs>
        <w:tab w:val="left" w:pos="360"/>
        <w:tab w:val="left" w:pos="720"/>
      </w:tabs>
      <w:spacing w:before="40" w:after="40"/>
    </w:pPr>
    <w:rPr>
      <w:rFonts w:ascii="Arial" w:hAnsi="Arial" w:cs="Arial"/>
    </w:rPr>
  </w:style>
  <w:style w:type="paragraph" w:customStyle="1" w:styleId="tablehead0">
    <w:name w:val="table head"/>
    <w:rsid w:val="001A33EE"/>
    <w:pPr>
      <w:spacing w:before="240" w:after="240"/>
      <w:jc w:val="center"/>
    </w:pPr>
    <w:rPr>
      <w:rFonts w:ascii="Arial Bold" w:hAnsi="Arial Bold"/>
      <w:b/>
      <w:bCs/>
      <w:sz w:val="24"/>
      <w:szCs w:val="24"/>
    </w:rPr>
  </w:style>
  <w:style w:type="paragraph" w:customStyle="1" w:styleId="number">
    <w:name w:val="number"/>
    <w:autoRedefine/>
    <w:rsid w:val="001A33EE"/>
    <w:pPr>
      <w:numPr>
        <w:numId w:val="85"/>
      </w:numPr>
    </w:pPr>
    <w:rPr>
      <w:rFonts w:ascii="Times" w:eastAsia="Arial Unicode MS" w:hAnsi="Times"/>
      <w:sz w:val="24"/>
    </w:rPr>
  </w:style>
  <w:style w:type="paragraph" w:customStyle="1" w:styleId="StyleHeading414pt">
    <w:name w:val="Style Heading4 + 14 pt"/>
    <w:basedOn w:val="Heading40"/>
    <w:rsid w:val="001A33EE"/>
    <w:rPr>
      <w:bCs/>
    </w:rPr>
  </w:style>
  <w:style w:type="paragraph" w:customStyle="1" w:styleId="tablenumlist">
    <w:name w:val="table_numlist"/>
    <w:basedOn w:val="tablecell"/>
    <w:rsid w:val="001A33EE"/>
    <w:pPr>
      <w:numPr>
        <w:numId w:val="55"/>
      </w:numPr>
    </w:pPr>
  </w:style>
  <w:style w:type="paragraph" w:customStyle="1" w:styleId="a">
    <w:name w:val="a"/>
    <w:rsid w:val="001A33EE"/>
    <w:pPr>
      <w:numPr>
        <w:numId w:val="51"/>
      </w:numPr>
      <w:spacing w:after="80"/>
    </w:pPr>
    <w:rPr>
      <w:sz w:val="24"/>
    </w:rPr>
  </w:style>
  <w:style w:type="paragraph" w:customStyle="1" w:styleId="guidelines">
    <w:name w:val="guidelines"/>
    <w:basedOn w:val="Normal"/>
    <w:rsid w:val="001A33EE"/>
    <w:pPr>
      <w:widowControl/>
      <w:tabs>
        <w:tab w:val="left" w:pos="1260"/>
      </w:tabs>
      <w:spacing w:before="0" w:after="120"/>
      <w:ind w:left="720" w:hanging="720"/>
    </w:pPr>
    <w:rPr>
      <w:rFonts w:ascii="Times" w:eastAsia="Times" w:hAnsi="Times"/>
      <w:snapToGrid/>
    </w:rPr>
  </w:style>
  <w:style w:type="paragraph" w:customStyle="1" w:styleId="StyleguidelinesLeft0Hanging075">
    <w:name w:val="Style guidelines + Left:  0&quot; Hanging:  0.75&quot;"/>
    <w:basedOn w:val="guidelines"/>
    <w:rsid w:val="001A33EE"/>
    <w:pPr>
      <w:ind w:left="936" w:hanging="936"/>
    </w:pPr>
    <w:rPr>
      <w:rFonts w:eastAsia="Times New Roman"/>
    </w:rPr>
  </w:style>
  <w:style w:type="paragraph" w:customStyle="1" w:styleId="TaskHeadStyletext">
    <w:name w:val="TaskHeadStyletext"/>
    <w:basedOn w:val="Heading1"/>
    <w:rsid w:val="001A33EE"/>
    <w:pPr>
      <w:pBdr>
        <w:top w:val="single" w:sz="4" w:space="1" w:color="auto"/>
        <w:left w:val="single" w:sz="4" w:space="4" w:color="auto"/>
        <w:bottom w:val="single" w:sz="4" w:space="1" w:color="auto"/>
        <w:right w:val="single" w:sz="4" w:space="4" w:color="auto"/>
      </w:pBdr>
      <w:spacing w:after="240"/>
      <w:ind w:left="1440" w:hanging="1440"/>
      <w:jc w:val="center"/>
      <w:outlineLvl w:val="3"/>
    </w:pPr>
    <w:rPr>
      <w:rFonts w:ascii="Arial" w:hAnsi="Arial" w:cs="Arial"/>
      <w:bCs/>
      <w:snapToGrid/>
      <w:kern w:val="32"/>
      <w:szCs w:val="28"/>
    </w:rPr>
  </w:style>
  <w:style w:type="paragraph" w:customStyle="1" w:styleId="StylediamondBold">
    <w:name w:val="Style diamond + Bold"/>
    <w:basedOn w:val="Normal"/>
    <w:rsid w:val="001A33EE"/>
    <w:pPr>
      <w:keepNext/>
      <w:widowControl/>
      <w:tabs>
        <w:tab w:val="left" w:pos="1080"/>
      </w:tabs>
      <w:spacing w:before="200" w:after="120"/>
    </w:pPr>
    <w:rPr>
      <w:rFonts w:eastAsia="Arial Unicode MS"/>
      <w:b/>
      <w:bCs/>
      <w:snapToGrid/>
    </w:rPr>
  </w:style>
  <w:style w:type="paragraph" w:customStyle="1" w:styleId="half-title">
    <w:name w:val="half-title"/>
    <w:basedOn w:val="Normal"/>
    <w:rsid w:val="001A33EE"/>
    <w:pPr>
      <w:widowControl/>
      <w:tabs>
        <w:tab w:val="left" w:pos="9900"/>
      </w:tabs>
      <w:spacing w:before="4200" w:after="0"/>
      <w:jc w:val="center"/>
      <w:outlineLvl w:val="1"/>
    </w:pPr>
    <w:rPr>
      <w:rFonts w:ascii="Arial" w:eastAsia="Arial Unicode MS" w:hAnsi="Arial" w:cs="Arial Unicode MS"/>
      <w:b/>
      <w:snapToGrid/>
      <w:color w:val="000000"/>
      <w:spacing w:val="60"/>
      <w:sz w:val="48"/>
      <w:szCs w:val="48"/>
    </w:rPr>
  </w:style>
  <w:style w:type="paragraph" w:customStyle="1" w:styleId="day">
    <w:name w:val="day"/>
    <w:rsid w:val="001A33EE"/>
    <w:pPr>
      <w:widowControl w:val="0"/>
      <w:spacing w:after="240" w:line="300" w:lineRule="exact"/>
      <w:ind w:left="720"/>
    </w:pPr>
    <w:rPr>
      <w:rFonts w:ascii="Times" w:eastAsia="Times" w:hAnsi="Times"/>
      <w:b/>
      <w:sz w:val="24"/>
    </w:rPr>
  </w:style>
  <w:style w:type="paragraph" w:customStyle="1" w:styleId="StyleWASCListAfter5pt">
    <w:name w:val="Style WASC List + After:  5 pt"/>
    <w:basedOn w:val="WASCList"/>
    <w:rsid w:val="001A33EE"/>
    <w:pPr>
      <w:numPr>
        <w:numId w:val="0"/>
      </w:numPr>
      <w:spacing w:after="100"/>
    </w:pPr>
  </w:style>
  <w:style w:type="paragraph" w:customStyle="1" w:styleId="datahead">
    <w:name w:val="datahead"/>
    <w:rsid w:val="001A33EE"/>
    <w:rPr>
      <w:bCs/>
      <w:noProof/>
      <w:sz w:val="18"/>
      <w:szCs w:val="18"/>
    </w:rPr>
  </w:style>
  <w:style w:type="paragraph" w:customStyle="1" w:styleId="criteriacat">
    <w:name w:val="criteria_cat"/>
    <w:basedOn w:val="half-title"/>
    <w:rsid w:val="001A33EE"/>
    <w:pPr>
      <w:outlineLvl w:val="2"/>
    </w:pPr>
  </w:style>
  <w:style w:type="paragraph" w:customStyle="1" w:styleId="tasknumber">
    <w:name w:val="tasknumber"/>
    <w:basedOn w:val="numlist"/>
    <w:rsid w:val="001A33EE"/>
    <w:pPr>
      <w:numPr>
        <w:numId w:val="0"/>
      </w:numPr>
    </w:pPr>
  </w:style>
  <w:style w:type="paragraph" w:customStyle="1" w:styleId="tasknumbers">
    <w:name w:val="task numbers"/>
    <w:basedOn w:val="numlist"/>
    <w:rsid w:val="001A33EE"/>
    <w:pPr>
      <w:numPr>
        <w:numId w:val="29"/>
      </w:numPr>
    </w:pPr>
  </w:style>
  <w:style w:type="paragraph" w:customStyle="1" w:styleId="subtasknumber">
    <w:name w:val="subtasknumber"/>
    <w:rsid w:val="001A33EE"/>
    <w:pPr>
      <w:spacing w:after="60"/>
    </w:pPr>
    <w:rPr>
      <w:rFonts w:eastAsia="Times"/>
      <w:sz w:val="24"/>
    </w:rPr>
  </w:style>
  <w:style w:type="paragraph" w:customStyle="1" w:styleId="task-a">
    <w:name w:val="task-a"/>
    <w:basedOn w:val="a"/>
    <w:rsid w:val="001A33EE"/>
    <w:pPr>
      <w:tabs>
        <w:tab w:val="clear" w:pos="360"/>
        <w:tab w:val="num" w:pos="1080"/>
      </w:tabs>
      <w:ind w:left="1080"/>
    </w:pPr>
    <w:rPr>
      <w:rFonts w:eastAsia="Times"/>
    </w:rPr>
  </w:style>
  <w:style w:type="paragraph" w:customStyle="1" w:styleId="task-suba">
    <w:name w:val="task-suba"/>
    <w:rsid w:val="001A33EE"/>
    <w:pPr>
      <w:numPr>
        <w:numId w:val="53"/>
      </w:numPr>
      <w:spacing w:after="60"/>
    </w:pPr>
    <w:rPr>
      <w:rFonts w:eastAsia="Times"/>
      <w:sz w:val="24"/>
    </w:rPr>
  </w:style>
  <w:style w:type="paragraph" w:customStyle="1" w:styleId="StyleStyleA1Left0Hanging0516pt">
    <w:name w:val="Style Style A1 + Left:  0&quot; Hanging:  0.5&quot; + 16 pt"/>
    <w:basedOn w:val="StyleA1Left0Hanging05"/>
    <w:rsid w:val="001A33EE"/>
    <w:pPr>
      <w:spacing w:before="0"/>
      <w:ind w:left="0" w:right="-720" w:firstLine="0"/>
      <w:outlineLvl w:val="4"/>
    </w:pPr>
    <w:rPr>
      <w:rFonts w:ascii="Arial Bold" w:hAnsi="Arial Bold"/>
      <w:sz w:val="28"/>
      <w:szCs w:val="28"/>
    </w:rPr>
  </w:style>
  <w:style w:type="paragraph" w:customStyle="1" w:styleId="StyleStyleA1Left0Hanging0518pt">
    <w:name w:val="Style Style A1 + Left:  0&quot; Hanging:  0.5&quot; + 18 pt"/>
    <w:basedOn w:val="StyleA1Left0Hanging05"/>
    <w:rsid w:val="001A33EE"/>
    <w:pPr>
      <w:spacing w:before="0"/>
      <w:outlineLvl w:val="4"/>
    </w:pPr>
    <w:rPr>
      <w:rFonts w:ascii="Arial Bold" w:hAnsi="Arial Bold"/>
      <w:sz w:val="32"/>
      <w:szCs w:val="32"/>
    </w:rPr>
  </w:style>
  <w:style w:type="paragraph" w:styleId="BlockText">
    <w:name w:val="Block Text"/>
    <w:rsid w:val="001A33EE"/>
    <w:pPr>
      <w:spacing w:after="80"/>
      <w:ind w:left="1008" w:right="720"/>
      <w:jc w:val="both"/>
    </w:pPr>
    <w:rPr>
      <w:rFonts w:ascii="Times" w:eastAsia="Times" w:hAnsi="Times"/>
      <w:i/>
      <w:sz w:val="24"/>
    </w:rPr>
  </w:style>
  <w:style w:type="paragraph" w:customStyle="1" w:styleId="check">
    <w:name w:val="check"/>
    <w:rsid w:val="001A33EE"/>
    <w:pPr>
      <w:numPr>
        <w:numId w:val="28"/>
      </w:numPr>
      <w:spacing w:after="80" w:line="300" w:lineRule="atLeast"/>
    </w:pPr>
    <w:rPr>
      <w:sz w:val="24"/>
    </w:rPr>
  </w:style>
  <w:style w:type="paragraph" w:customStyle="1" w:styleId="criteriahead">
    <w:name w:val="criteria head"/>
    <w:basedOn w:val="criteriabullet"/>
    <w:rsid w:val="001A33EE"/>
    <w:pPr>
      <w:numPr>
        <w:numId w:val="0"/>
      </w:numPr>
      <w:tabs>
        <w:tab w:val="left" w:pos="720"/>
      </w:tabs>
      <w:spacing w:before="200" w:after="200"/>
      <w:ind w:left="720" w:right="0" w:hanging="720"/>
      <w:jc w:val="both"/>
    </w:pPr>
    <w:rPr>
      <w:rFonts w:ascii="Arial Bold" w:hAnsi="Arial Bold"/>
      <w:b/>
      <w:szCs w:val="24"/>
    </w:rPr>
  </w:style>
  <w:style w:type="paragraph" w:customStyle="1" w:styleId="Heading50">
    <w:name w:val="Heading5"/>
    <w:rsid w:val="001A33EE"/>
    <w:pPr>
      <w:pageBreakBefore/>
      <w:spacing w:after="160"/>
      <w:outlineLvl w:val="4"/>
    </w:pPr>
    <w:rPr>
      <w:rFonts w:ascii="Arial Bold" w:eastAsia="Times" w:hAnsi="Arial Bold"/>
      <w:b/>
      <w:bCs/>
      <w:sz w:val="28"/>
      <w:szCs w:val="28"/>
    </w:rPr>
  </w:style>
  <w:style w:type="paragraph" w:customStyle="1" w:styleId="StyleHeading3Before0pt">
    <w:name w:val="Style Heading 3 + Before:  0 pt"/>
    <w:basedOn w:val="Heading3"/>
    <w:rsid w:val="001A33EE"/>
    <w:pPr>
      <w:tabs>
        <w:tab w:val="clear" w:pos="-4590"/>
        <w:tab w:val="clear" w:pos="360"/>
      </w:tabs>
      <w:spacing w:before="0" w:after="160"/>
    </w:pPr>
    <w:rPr>
      <w:rFonts w:ascii="Times New Roman" w:hAnsi="Times New Roman" w:cs="Arial"/>
      <w:i w:val="0"/>
      <w:iCs/>
      <w:snapToGrid/>
      <w:szCs w:val="26"/>
    </w:rPr>
  </w:style>
  <w:style w:type="paragraph" w:customStyle="1" w:styleId="left-check">
    <w:name w:val="left-check"/>
    <w:rsid w:val="001A33EE"/>
    <w:pPr>
      <w:numPr>
        <w:numId w:val="30"/>
      </w:numPr>
      <w:spacing w:after="80"/>
    </w:pPr>
    <w:rPr>
      <w:rFonts w:eastAsia="Times"/>
      <w:sz w:val="24"/>
    </w:rPr>
  </w:style>
  <w:style w:type="paragraph" w:customStyle="1" w:styleId="sub-check">
    <w:name w:val="sub-check"/>
    <w:rsid w:val="001A33EE"/>
    <w:pPr>
      <w:numPr>
        <w:numId w:val="31"/>
      </w:numPr>
    </w:pPr>
    <w:rPr>
      <w:rFonts w:eastAsia="Arial Unicode MS"/>
      <w:sz w:val="24"/>
    </w:rPr>
  </w:style>
  <w:style w:type="paragraph" w:customStyle="1" w:styleId="checkbullet">
    <w:name w:val="checkbullet"/>
    <w:rsid w:val="001A33EE"/>
    <w:pPr>
      <w:numPr>
        <w:numId w:val="32"/>
      </w:numPr>
      <w:spacing w:after="40"/>
    </w:pPr>
    <w:rPr>
      <w:rFonts w:eastAsia="Arial Unicode MS"/>
      <w:sz w:val="24"/>
    </w:rPr>
  </w:style>
  <w:style w:type="paragraph" w:customStyle="1" w:styleId="check-sub">
    <w:name w:val="check-sub"/>
    <w:rsid w:val="001A33EE"/>
    <w:pPr>
      <w:numPr>
        <w:numId w:val="34"/>
      </w:numPr>
      <w:tabs>
        <w:tab w:val="left" w:pos="1656"/>
      </w:tabs>
      <w:spacing w:after="40"/>
    </w:pPr>
    <w:rPr>
      <w:sz w:val="24"/>
    </w:rPr>
  </w:style>
  <w:style w:type="paragraph" w:customStyle="1" w:styleId="A-task">
    <w:name w:val="A-task"/>
    <w:rsid w:val="001A33EE"/>
    <w:pPr>
      <w:ind w:left="1080" w:hanging="360"/>
    </w:pPr>
    <w:rPr>
      <w:sz w:val="24"/>
    </w:rPr>
  </w:style>
  <w:style w:type="paragraph" w:customStyle="1" w:styleId="hawaii-appaheading">
    <w:name w:val="hawaii-appaheading"/>
    <w:rsid w:val="001A33EE"/>
    <w:rPr>
      <w:rFonts w:ascii="Times" w:eastAsia="Times" w:hAnsi="Times"/>
      <w:b/>
      <w:sz w:val="24"/>
    </w:rPr>
  </w:style>
  <w:style w:type="paragraph" w:customStyle="1" w:styleId="visit-subhead">
    <w:name w:val="visit-subhead"/>
    <w:rsid w:val="001A33EE"/>
    <w:pPr>
      <w:spacing w:after="160"/>
    </w:pPr>
    <w:rPr>
      <w:rFonts w:eastAsia="Times"/>
      <w:b/>
      <w:sz w:val="24"/>
      <w:szCs w:val="24"/>
    </w:rPr>
  </w:style>
  <w:style w:type="paragraph" w:customStyle="1" w:styleId="hawaiiabold">
    <w:name w:val="hawaii a bold"/>
    <w:basedOn w:val="Normal"/>
    <w:rsid w:val="001A33EE"/>
    <w:pPr>
      <w:widowControl/>
      <w:numPr>
        <w:numId w:val="35"/>
      </w:numPr>
      <w:spacing w:before="0" w:after="0"/>
    </w:pPr>
    <w:rPr>
      <w:rFonts w:ascii="Times" w:eastAsia="Times" w:hAnsi="Times"/>
      <w:b/>
      <w:snapToGrid/>
      <w:sz w:val="20"/>
    </w:rPr>
  </w:style>
  <w:style w:type="paragraph" w:customStyle="1" w:styleId="hawaii-a">
    <w:name w:val="hawaii-a"/>
    <w:basedOn w:val="hawaiiabold"/>
    <w:rsid w:val="001A33EE"/>
    <w:pPr>
      <w:numPr>
        <w:numId w:val="0"/>
      </w:numPr>
      <w:tabs>
        <w:tab w:val="left" w:pos="360"/>
      </w:tabs>
    </w:pPr>
    <w:rPr>
      <w:b w:val="0"/>
    </w:rPr>
  </w:style>
  <w:style w:type="paragraph" w:customStyle="1" w:styleId="terminology">
    <w:name w:val="terminology"/>
    <w:basedOn w:val="Normal"/>
    <w:rsid w:val="001A33EE"/>
    <w:pPr>
      <w:widowControl/>
      <w:spacing w:before="160" w:after="160" w:line="300" w:lineRule="atLeast"/>
      <w:ind w:left="720"/>
    </w:pPr>
    <w:rPr>
      <w:rFonts w:ascii="Times" w:hAnsi="Times"/>
      <w:b/>
      <w:snapToGrid/>
    </w:rPr>
  </w:style>
  <w:style w:type="paragraph" w:customStyle="1" w:styleId="checklist-bullet">
    <w:name w:val="checklist-bullet"/>
    <w:rsid w:val="001A33EE"/>
    <w:pPr>
      <w:numPr>
        <w:numId w:val="36"/>
      </w:numPr>
    </w:pPr>
    <w:rPr>
      <w:rFonts w:eastAsia="Arial Unicode MS"/>
      <w:sz w:val="24"/>
    </w:rPr>
  </w:style>
  <w:style w:type="paragraph" w:customStyle="1" w:styleId="subheading">
    <w:name w:val="subheading"/>
    <w:rsid w:val="001A33EE"/>
    <w:pPr>
      <w:spacing w:before="40" w:after="40"/>
      <w:ind w:left="360"/>
    </w:pPr>
    <w:rPr>
      <w:rFonts w:ascii="Arial" w:hAnsi="Arial" w:cs="Arial"/>
      <w:b/>
      <w:bCs/>
      <w:i/>
      <w:iCs/>
      <w:sz w:val="22"/>
      <w:szCs w:val="22"/>
    </w:rPr>
  </w:style>
  <w:style w:type="paragraph" w:customStyle="1" w:styleId="heading">
    <w:name w:val="heading"/>
    <w:basedOn w:val="Normal"/>
    <w:rsid w:val="001A33EE"/>
    <w:pPr>
      <w:widowControl/>
      <w:spacing w:before="100" w:after="60"/>
      <w:ind w:left="144"/>
    </w:pPr>
    <w:rPr>
      <w:rFonts w:ascii="Arial Bold" w:hAnsi="Arial Bold" w:cs="Arial"/>
      <w:b/>
      <w:bCs/>
      <w:iCs/>
      <w:snapToGrid/>
      <w:szCs w:val="24"/>
    </w:rPr>
  </w:style>
  <w:style w:type="paragraph" w:customStyle="1" w:styleId="StyleheadingItalic">
    <w:name w:val="Style heading + Italic"/>
    <w:basedOn w:val="heading"/>
    <w:rsid w:val="001A33EE"/>
    <w:pPr>
      <w:spacing w:before="160" w:after="100"/>
    </w:pPr>
    <w:rPr>
      <w:i/>
    </w:rPr>
  </w:style>
  <w:style w:type="paragraph" w:customStyle="1" w:styleId="Stylesubheading10pt">
    <w:name w:val="Style subheading + 10 pt"/>
    <w:basedOn w:val="subheading"/>
    <w:rsid w:val="001A33EE"/>
    <w:pPr>
      <w:spacing w:before="80" w:after="60"/>
    </w:pPr>
    <w:rPr>
      <w:rFonts w:ascii="Arial Bold" w:hAnsi="Arial Bold"/>
      <w:sz w:val="20"/>
      <w:szCs w:val="20"/>
    </w:rPr>
  </w:style>
  <w:style w:type="paragraph" w:customStyle="1" w:styleId="Stylepara10pt">
    <w:name w:val="Style para + 10 pt"/>
    <w:basedOn w:val="para"/>
    <w:rsid w:val="001A33EE"/>
    <w:pPr>
      <w:spacing w:before="40" w:after="40"/>
    </w:pPr>
    <w:rPr>
      <w:sz w:val="20"/>
    </w:rPr>
  </w:style>
  <w:style w:type="paragraph" w:customStyle="1" w:styleId="StyleheadingBefore4pt">
    <w:name w:val="Style heading + Before:  4 pt"/>
    <w:basedOn w:val="heading"/>
    <w:rsid w:val="001A33EE"/>
    <w:pPr>
      <w:spacing w:before="80"/>
    </w:pPr>
    <w:rPr>
      <w:rFonts w:cs="Times New Roman"/>
      <w:iCs w:val="0"/>
      <w:szCs w:val="20"/>
    </w:rPr>
  </w:style>
  <w:style w:type="paragraph" w:customStyle="1" w:styleId="StyleStyleheadingItalicNotItalic">
    <w:name w:val="Style Style heading + Italic + Not Italic"/>
    <w:basedOn w:val="StyleheadingItalic"/>
    <w:rsid w:val="001A33EE"/>
    <w:rPr>
      <w:i w:val="0"/>
      <w:iCs w:val="0"/>
    </w:rPr>
  </w:style>
  <w:style w:type="paragraph" w:customStyle="1" w:styleId="card-number">
    <w:name w:val="card-number"/>
    <w:basedOn w:val="Normal"/>
    <w:rsid w:val="001A33EE"/>
    <w:pPr>
      <w:widowControl/>
      <w:spacing w:before="0" w:after="60" w:line="192" w:lineRule="exact"/>
      <w:ind w:left="360" w:right="144" w:hanging="360"/>
      <w:jc w:val="both"/>
    </w:pPr>
    <w:rPr>
      <w:rFonts w:ascii="Arial" w:hAnsi="Arial" w:cs="Arial"/>
      <w:snapToGrid/>
      <w:sz w:val="18"/>
      <w:szCs w:val="18"/>
    </w:rPr>
  </w:style>
  <w:style w:type="paragraph" w:customStyle="1" w:styleId="Stylebullet-card-sub85pt">
    <w:name w:val="Style bullet-card-sub + 8.5 pt"/>
    <w:basedOn w:val="bullet-card-sub"/>
    <w:rsid w:val="001A33EE"/>
    <w:pPr>
      <w:numPr>
        <w:ilvl w:val="0"/>
        <w:numId w:val="0"/>
      </w:numPr>
    </w:pPr>
  </w:style>
  <w:style w:type="paragraph" w:customStyle="1" w:styleId="Stylebullet-card85pt">
    <w:name w:val="Style bullet-card + 8.5 pt"/>
    <w:basedOn w:val="bullet-card"/>
    <w:rsid w:val="001A33EE"/>
    <w:pPr>
      <w:numPr>
        <w:numId w:val="0"/>
      </w:numPr>
      <w:tabs>
        <w:tab w:val="left" w:pos="144"/>
      </w:tabs>
      <w:spacing w:after="20"/>
    </w:pPr>
    <w:rPr>
      <w:sz w:val="17"/>
    </w:rPr>
  </w:style>
  <w:style w:type="paragraph" w:customStyle="1" w:styleId="blankpage0">
    <w:name w:val="blankpage"/>
    <w:rsid w:val="001A33EE"/>
    <w:pPr>
      <w:pageBreakBefore/>
      <w:tabs>
        <w:tab w:val="right" w:pos="9360"/>
      </w:tabs>
    </w:pPr>
    <w:rPr>
      <w:rFonts w:ascii="Arial" w:hAnsi="Arial" w:cs="Arial"/>
      <w:b/>
      <w:bCs/>
      <w:sz w:val="24"/>
    </w:rPr>
  </w:style>
  <w:style w:type="paragraph" w:customStyle="1" w:styleId="List1">
    <w:name w:val="List1"/>
    <w:basedOn w:val="Normal"/>
    <w:rsid w:val="001A33EE"/>
    <w:pPr>
      <w:widowControl/>
      <w:tabs>
        <w:tab w:val="left" w:pos="1051"/>
      </w:tabs>
      <w:spacing w:before="0" w:after="20"/>
      <w:ind w:left="1051" w:hanging="1051"/>
    </w:pPr>
    <w:rPr>
      <w:rFonts w:ascii="Verdana" w:hAnsi="Verdana" w:cs="Arial"/>
      <w:b/>
      <w:bCs/>
      <w:i/>
      <w:snapToGrid/>
      <w:sz w:val="20"/>
    </w:rPr>
  </w:style>
  <w:style w:type="paragraph" w:customStyle="1" w:styleId="StyleHeading1Before15pt">
    <w:name w:val="Style Heading 1 + Before:  15 pt"/>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cs="Arial Bold"/>
      <w:b w:val="0"/>
      <w:bCs/>
      <w:iCs/>
      <w:snapToGrid/>
      <w:color w:val="auto"/>
      <w:sz w:val="32"/>
      <w:szCs w:val="32"/>
    </w:rPr>
  </w:style>
  <w:style w:type="paragraph" w:customStyle="1" w:styleId="Title1">
    <w:name w:val="Title1"/>
    <w:basedOn w:val="Normal"/>
    <w:rsid w:val="001A33EE"/>
    <w:pPr>
      <w:widowControl/>
      <w:overflowPunct w:val="0"/>
      <w:spacing w:before="0" w:after="0" w:line="1000" w:lineRule="exact"/>
    </w:pPr>
    <w:rPr>
      <w:rFonts w:ascii="Californian FB" w:hAnsi="Californian FB" w:cs="Californian FB"/>
      <w:b/>
      <w:snapToGrid/>
      <w:color w:val="000000"/>
      <w:spacing w:val="40"/>
      <w:kern w:val="28"/>
      <w:sz w:val="116"/>
      <w:szCs w:val="116"/>
    </w:rPr>
  </w:style>
  <w:style w:type="paragraph" w:customStyle="1" w:styleId="cover-text">
    <w:name w:val="cover-text"/>
    <w:basedOn w:val="Normal"/>
    <w:rsid w:val="001A33EE"/>
    <w:pPr>
      <w:widowControl/>
      <w:overflowPunct w:val="0"/>
      <w:spacing w:before="0" w:after="100"/>
    </w:pPr>
    <w:rPr>
      <w:rFonts w:ascii="Arial Bold" w:hAnsi="Arial Bold" w:cs="Arial"/>
      <w:b/>
      <w:snapToGrid/>
      <w:color w:val="000000"/>
      <w:spacing w:val="20"/>
      <w:kern w:val="28"/>
      <w:sz w:val="28"/>
      <w:szCs w:val="28"/>
    </w:rPr>
  </w:style>
  <w:style w:type="paragraph" w:customStyle="1" w:styleId="head">
    <w:name w:val="head"/>
    <w:rsid w:val="001A33EE"/>
    <w:pPr>
      <w:pageBreakBefore/>
      <w:jc w:val="both"/>
    </w:pPr>
    <w:rPr>
      <w:rFonts w:ascii="Arial" w:hAnsi="Arial" w:cs="Arial"/>
      <w:b/>
      <w:bCs/>
      <w:sz w:val="24"/>
      <w:szCs w:val="24"/>
    </w:rPr>
  </w:style>
  <w:style w:type="character" w:styleId="Hyperlink">
    <w:name w:val="Hyperlink"/>
    <w:rsid w:val="001A33EE"/>
    <w:rPr>
      <w:color w:val="0000FF"/>
      <w:u w:val="single"/>
    </w:rPr>
  </w:style>
  <w:style w:type="paragraph" w:customStyle="1" w:styleId="BLANKPAGE1">
    <w:name w:val="BLANK PAGE"/>
    <w:rsid w:val="001A33EE"/>
    <w:pPr>
      <w:pageBreakBefore/>
      <w:spacing w:after="60"/>
    </w:pPr>
    <w:rPr>
      <w:color w:val="000000"/>
      <w:sz w:val="24"/>
      <w:szCs w:val="24"/>
    </w:rPr>
  </w:style>
  <w:style w:type="paragraph" w:styleId="FootnoteText">
    <w:name w:val="footnote text"/>
    <w:basedOn w:val="Normal"/>
    <w:link w:val="FootnoteTextChar"/>
    <w:rsid w:val="001A33EE"/>
    <w:pPr>
      <w:widowControl/>
      <w:spacing w:before="0" w:after="0"/>
    </w:pPr>
    <w:rPr>
      <w:snapToGrid/>
      <w:sz w:val="20"/>
    </w:rPr>
  </w:style>
  <w:style w:type="paragraph" w:customStyle="1" w:styleId="StyleHeading220pt">
    <w:name w:val="Style Heading 2 + 20 pt"/>
    <w:rsid w:val="001A33EE"/>
    <w:pPr>
      <w:spacing w:after="180"/>
    </w:pPr>
    <w:rPr>
      <w:rFonts w:ascii="Arial Bold" w:hAnsi="Arial Bold" w:cs="Arial"/>
      <w:b/>
      <w:bCs/>
      <w:sz w:val="32"/>
      <w:szCs w:val="28"/>
    </w:rPr>
  </w:style>
  <w:style w:type="paragraph" w:customStyle="1" w:styleId="Styletable-bulletBefore0pt">
    <w:name w:val="Style table-bullet + Before:  0 pt"/>
    <w:basedOn w:val="table-bullet"/>
    <w:rsid w:val="001A33EE"/>
    <w:pPr>
      <w:numPr>
        <w:numId w:val="0"/>
      </w:numPr>
      <w:spacing w:before="0"/>
    </w:pPr>
    <w:rPr>
      <w:rFonts w:cs="Times New Roman"/>
      <w:bCs/>
    </w:rPr>
  </w:style>
  <w:style w:type="paragraph" w:customStyle="1" w:styleId="StyleHeading4Before8ptAfter4pt">
    <w:name w:val="Style Heading 4 + Before:  8 pt After:  4 pt"/>
    <w:rsid w:val="001A33EE"/>
    <w:pPr>
      <w:spacing w:before="160" w:after="80"/>
    </w:pPr>
    <w:rPr>
      <w:rFonts w:ascii="Arial Bold" w:hAnsi="Arial Bold"/>
      <w:b/>
      <w:bCs/>
      <w:sz w:val="24"/>
      <w:szCs w:val="24"/>
    </w:rPr>
  </w:style>
  <w:style w:type="paragraph" w:customStyle="1" w:styleId="paragraph-indent">
    <w:name w:val="paragraph-indent"/>
    <w:basedOn w:val="paragraph"/>
    <w:rsid w:val="001A33EE"/>
    <w:pPr>
      <w:tabs>
        <w:tab w:val="clear" w:pos="720"/>
      </w:tabs>
      <w:spacing w:before="0" w:after="120"/>
      <w:ind w:left="360"/>
    </w:pPr>
    <w:rPr>
      <w:szCs w:val="24"/>
    </w:rPr>
  </w:style>
  <w:style w:type="paragraph" w:styleId="ListBullet">
    <w:name w:val="List Bullet"/>
    <w:basedOn w:val="Normal"/>
    <w:rsid w:val="001A33EE"/>
    <w:pPr>
      <w:widowControl/>
      <w:numPr>
        <w:numId w:val="38"/>
      </w:numPr>
      <w:spacing w:before="0"/>
    </w:pPr>
    <w:rPr>
      <w:rFonts w:ascii="Verdana" w:hAnsi="Verdana" w:cs="Arial"/>
      <w:iCs/>
      <w:snapToGrid/>
      <w:sz w:val="20"/>
    </w:rPr>
  </w:style>
  <w:style w:type="paragraph" w:styleId="ListNumber">
    <w:name w:val="List Number"/>
    <w:basedOn w:val="Normal"/>
    <w:rsid w:val="001A33EE"/>
    <w:pPr>
      <w:widowControl/>
      <w:spacing w:before="0" w:after="60"/>
    </w:pPr>
    <w:rPr>
      <w:rFonts w:ascii="Verdana" w:hAnsi="Verdana" w:cs="Arial"/>
      <w:iCs/>
      <w:snapToGrid/>
      <w:sz w:val="20"/>
    </w:rPr>
  </w:style>
  <w:style w:type="paragraph" w:customStyle="1" w:styleId="StyleListNumberBold">
    <w:name w:val="Style List Number + Bold"/>
    <w:basedOn w:val="ListNumber"/>
    <w:rsid w:val="001A33EE"/>
    <w:rPr>
      <w:b/>
      <w:bCs/>
      <w:iCs w:val="0"/>
    </w:rPr>
  </w:style>
  <w:style w:type="paragraph" w:customStyle="1" w:styleId="StyleListNumberBoldItalic">
    <w:name w:val="Style List Number + Bold Italic"/>
    <w:basedOn w:val="ListNumber"/>
    <w:rsid w:val="001A33EE"/>
    <w:rPr>
      <w:b/>
      <w:bCs/>
      <w:i/>
    </w:rPr>
  </w:style>
  <w:style w:type="paragraph" w:customStyle="1" w:styleId="StyleStyleListNumberBoldItalicNotBoldNotItalic">
    <w:name w:val="Style Style List Number + Bold Italic + Not Bold Not Italic"/>
    <w:basedOn w:val="StyleListNumberBoldItalic"/>
    <w:rsid w:val="001A33EE"/>
    <w:pPr>
      <w:numPr>
        <w:numId w:val="39"/>
      </w:numPr>
    </w:pPr>
    <w:rPr>
      <w:b w:val="0"/>
      <w:bCs w:val="0"/>
      <w:i w:val="0"/>
      <w:iCs w:val="0"/>
    </w:rPr>
  </w:style>
  <w:style w:type="paragraph" w:styleId="ListNumber2">
    <w:name w:val="List Number 2"/>
    <w:basedOn w:val="Normal"/>
    <w:rsid w:val="001A33EE"/>
    <w:pPr>
      <w:widowControl/>
      <w:numPr>
        <w:numId w:val="40"/>
      </w:numPr>
      <w:spacing w:before="0" w:after="60"/>
    </w:pPr>
    <w:rPr>
      <w:rFonts w:ascii="Verdana" w:hAnsi="Verdana" w:cs="Arial"/>
      <w:iCs/>
      <w:snapToGrid/>
      <w:sz w:val="20"/>
    </w:rPr>
  </w:style>
  <w:style w:type="paragraph" w:customStyle="1" w:styleId="subnumber">
    <w:name w:val="subnumber"/>
    <w:rsid w:val="001A33EE"/>
    <w:pPr>
      <w:numPr>
        <w:numId w:val="41"/>
      </w:numPr>
      <w:tabs>
        <w:tab w:val="left" w:pos="1080"/>
      </w:tabs>
      <w:spacing w:after="40"/>
    </w:pPr>
    <w:rPr>
      <w:rFonts w:ascii="Verdana" w:hAnsi="Verdana" w:cs="Arial"/>
      <w:b/>
      <w:bCs/>
      <w:iCs/>
    </w:rPr>
  </w:style>
  <w:style w:type="paragraph" w:customStyle="1" w:styleId="manualnumber">
    <w:name w:val="manual number"/>
    <w:rsid w:val="001A33EE"/>
    <w:pPr>
      <w:tabs>
        <w:tab w:val="left" w:pos="1080"/>
      </w:tabs>
      <w:spacing w:after="60"/>
      <w:ind w:left="720" w:hanging="360"/>
    </w:pPr>
    <w:rPr>
      <w:rFonts w:ascii="Verdana" w:hAnsi="Verdana" w:cs="Arial"/>
      <w:iCs/>
    </w:rPr>
  </w:style>
  <w:style w:type="paragraph" w:customStyle="1" w:styleId="StylemanualnumberBold">
    <w:name w:val="Style manual number + Bold"/>
    <w:basedOn w:val="manualnumber"/>
    <w:rsid w:val="001A33EE"/>
    <w:rPr>
      <w:b/>
      <w:bCs/>
      <w:iCs w:val="0"/>
    </w:rPr>
  </w:style>
  <w:style w:type="paragraph" w:customStyle="1" w:styleId="heading1-nonewpage">
    <w:name w:val="heading1 - no new page"/>
    <w:rsid w:val="001A33EE"/>
    <w:rPr>
      <w:rFonts w:ascii="Arial Black" w:hAnsi="Arial Black" w:cs="Arial"/>
      <w:bCs/>
      <w:iCs/>
      <w:color w:val="FFFFFF"/>
      <w:kern w:val="32"/>
      <w:sz w:val="28"/>
      <w:szCs w:val="32"/>
    </w:rPr>
  </w:style>
  <w:style w:type="paragraph" w:customStyle="1" w:styleId="heading1nonewpage">
    <w:name w:val="heading 1 no new page"/>
    <w:rsid w:val="001A33EE"/>
    <w:pPr>
      <w:shd w:val="clear" w:color="auto" w:fill="0000FF"/>
    </w:pPr>
    <w:rPr>
      <w:rFonts w:ascii="Arial Black" w:hAnsi="Arial Black" w:cs="Arial"/>
      <w:bCs/>
      <w:iCs/>
      <w:color w:val="FFFFFF"/>
      <w:kern w:val="32"/>
      <w:sz w:val="28"/>
      <w:szCs w:val="32"/>
    </w:rPr>
  </w:style>
  <w:style w:type="paragraph" w:customStyle="1" w:styleId="appendixheading2">
    <w:name w:val="appendix heading 2"/>
    <w:rsid w:val="001A33EE"/>
    <w:pPr>
      <w:keepNext/>
      <w:shd w:val="clear" w:color="auto" w:fill="D7DFED"/>
      <w:spacing w:before="200" w:after="160"/>
    </w:pPr>
    <w:rPr>
      <w:rFonts w:ascii="Verdana" w:hAnsi="Verdana" w:cs="Arial"/>
      <w:b/>
      <w:bCs/>
      <w:iCs/>
      <w:sz w:val="22"/>
      <w:szCs w:val="26"/>
    </w:rPr>
  </w:style>
  <w:style w:type="paragraph" w:styleId="Index1">
    <w:name w:val="index 1"/>
    <w:basedOn w:val="Normal"/>
    <w:next w:val="Normal"/>
    <w:autoRedefine/>
    <w:semiHidden/>
    <w:rsid w:val="001A33EE"/>
    <w:pPr>
      <w:widowControl/>
      <w:spacing w:before="0" w:after="0"/>
      <w:ind w:left="200" w:hanging="200"/>
    </w:pPr>
    <w:rPr>
      <w:rFonts w:ascii="Verdana" w:hAnsi="Verdana" w:cs="Arial"/>
      <w:b/>
      <w:iCs/>
      <w:snapToGrid/>
      <w:sz w:val="20"/>
    </w:rPr>
  </w:style>
  <w:style w:type="paragraph" w:customStyle="1" w:styleId="handouts">
    <w:name w:val="handouts"/>
    <w:basedOn w:val="Normal"/>
    <w:rsid w:val="001A33EE"/>
    <w:pPr>
      <w:widowControl/>
      <w:tabs>
        <w:tab w:val="left" w:pos="1875"/>
      </w:tabs>
      <w:spacing w:before="120" w:after="120"/>
      <w:outlineLvl w:val="1"/>
    </w:pPr>
    <w:rPr>
      <w:rFonts w:ascii="Arial Black" w:hAnsi="Arial Black" w:cs="Arial"/>
      <w:iCs/>
      <w:snapToGrid/>
      <w:color w:val="336699"/>
      <w:szCs w:val="24"/>
    </w:rPr>
  </w:style>
  <w:style w:type="paragraph" w:customStyle="1" w:styleId="appendixhandouttitle">
    <w:name w:val="appendix handout title"/>
    <w:rsid w:val="001A33EE"/>
    <w:pPr>
      <w:shd w:val="clear" w:color="auto" w:fill="336699"/>
    </w:pPr>
    <w:rPr>
      <w:rFonts w:ascii="Arial Black" w:hAnsi="Arial Black" w:cs="Arial"/>
      <w:bCs/>
      <w:iCs/>
      <w:color w:val="FFFFFF"/>
      <w:kern w:val="32"/>
      <w:sz w:val="28"/>
      <w:szCs w:val="32"/>
    </w:rPr>
  </w:style>
  <w:style w:type="paragraph" w:customStyle="1" w:styleId="appendixhead">
    <w:name w:val="appendix head"/>
    <w:rsid w:val="001A33EE"/>
    <w:pPr>
      <w:spacing w:before="160" w:after="120"/>
    </w:pPr>
    <w:rPr>
      <w:rFonts w:ascii="Verdana" w:hAnsi="Verdana" w:cs="Arial"/>
      <w:b/>
      <w:iCs/>
    </w:rPr>
  </w:style>
  <w:style w:type="paragraph" w:customStyle="1" w:styleId="StyleHeading214pt">
    <w:name w:val="Style Heading 2 + 14 pt"/>
    <w:basedOn w:val="Heading2"/>
    <w:rsid w:val="001A33EE"/>
    <w:pPr>
      <w:spacing w:before="120" w:after="120"/>
    </w:pPr>
    <w:rPr>
      <w:rFonts w:ascii="Arial Rounded MT Bold" w:hAnsi="Arial Rounded MT Bold" w:cs="Arial"/>
      <w:b w:val="0"/>
      <w:bCs/>
      <w:iCs/>
      <w:snapToGrid/>
      <w:color w:val="000000"/>
      <w:sz w:val="28"/>
      <w:szCs w:val="28"/>
    </w:rPr>
  </w:style>
  <w:style w:type="paragraph" w:customStyle="1" w:styleId="appendix2ndlevelhead">
    <w:name w:val="appendix 2nd level head"/>
    <w:rsid w:val="001A33EE"/>
    <w:pPr>
      <w:pageBreakBefore/>
      <w:shd w:val="clear" w:color="auto" w:fill="336699"/>
      <w:outlineLvl w:val="1"/>
    </w:pPr>
    <w:rPr>
      <w:rFonts w:ascii="Arial Black" w:hAnsi="Arial Black" w:cs="Arial"/>
      <w:bCs/>
      <w:iCs/>
      <w:color w:val="FFFFFF"/>
      <w:kern w:val="32"/>
      <w:sz w:val="28"/>
      <w:szCs w:val="28"/>
    </w:rPr>
  </w:style>
  <w:style w:type="paragraph" w:customStyle="1" w:styleId="StyleappendixhandouttitleAfter4pt">
    <w:name w:val="Style appendix handout title + After:  4 pt"/>
    <w:basedOn w:val="appendixhandouttitle"/>
    <w:rsid w:val="001A33EE"/>
    <w:pPr>
      <w:spacing w:after="160"/>
    </w:pPr>
    <w:rPr>
      <w:rFonts w:cs="Times New Roman"/>
      <w:bCs w:val="0"/>
      <w:iCs w:val="0"/>
      <w:szCs w:val="20"/>
    </w:rPr>
  </w:style>
  <w:style w:type="paragraph" w:customStyle="1" w:styleId="StyleLevel1Arial9ptBold">
    <w:name w:val="Style Level 1 + Arial 9 pt Bold"/>
    <w:basedOn w:val="level10"/>
    <w:rsid w:val="001A33EE"/>
    <w:pPr>
      <w:outlineLvl w:val="0"/>
    </w:pPr>
    <w:rPr>
      <w:rFonts w:ascii="Arial" w:hAnsi="Arial"/>
      <w:b/>
      <w:bCs/>
      <w:sz w:val="18"/>
    </w:rPr>
  </w:style>
  <w:style w:type="paragraph" w:customStyle="1" w:styleId="card-subnum">
    <w:name w:val="card-subnum"/>
    <w:rsid w:val="001A33EE"/>
    <w:rPr>
      <w:rFonts w:ascii="Arial" w:hAnsi="Arial"/>
      <w:sz w:val="18"/>
      <w:szCs w:val="18"/>
    </w:rPr>
  </w:style>
  <w:style w:type="paragraph" w:customStyle="1" w:styleId="Stylecard-subnumBold">
    <w:name w:val="Style card-subnum + Bold"/>
    <w:basedOn w:val="card-subnum-2"/>
    <w:rsid w:val="001A33EE"/>
    <w:pPr>
      <w:numPr>
        <w:numId w:val="0"/>
      </w:numPr>
    </w:pPr>
    <w:rPr>
      <w:b/>
      <w:bCs/>
    </w:rPr>
  </w:style>
  <w:style w:type="paragraph" w:customStyle="1" w:styleId="card-A">
    <w:name w:val="card-A"/>
    <w:basedOn w:val="card-subnum"/>
    <w:rsid w:val="001A33EE"/>
    <w:pPr>
      <w:widowControl w:val="0"/>
      <w:numPr>
        <w:numId w:val="43"/>
      </w:numPr>
      <w:autoSpaceDE w:val="0"/>
      <w:autoSpaceDN w:val="0"/>
      <w:adjustRightInd w:val="0"/>
    </w:pPr>
  </w:style>
  <w:style w:type="paragraph" w:customStyle="1" w:styleId="card-subnum-2">
    <w:name w:val="card-subnum-2"/>
    <w:rsid w:val="001A33EE"/>
    <w:pPr>
      <w:numPr>
        <w:numId w:val="47"/>
      </w:numPr>
    </w:pPr>
    <w:rPr>
      <w:rFonts w:ascii="Arial" w:hAnsi="Arial"/>
      <w:sz w:val="18"/>
      <w:szCs w:val="18"/>
    </w:rPr>
  </w:style>
  <w:style w:type="paragraph" w:customStyle="1" w:styleId="card-subnumber">
    <w:name w:val="card-subnumber"/>
    <w:basedOn w:val="card-subnum-2"/>
    <w:rsid w:val="001A33EE"/>
    <w:pPr>
      <w:widowControl w:val="0"/>
      <w:numPr>
        <w:numId w:val="44"/>
      </w:numPr>
      <w:autoSpaceDE w:val="0"/>
      <w:autoSpaceDN w:val="0"/>
      <w:adjustRightInd w:val="0"/>
    </w:pPr>
  </w:style>
  <w:style w:type="paragraph" w:customStyle="1" w:styleId="StyleStylecard-subnumBoldNotBold">
    <w:name w:val="Style Style card-subnum + Bold + Not Bold"/>
    <w:basedOn w:val="Stylecard-subnumBold"/>
    <w:rsid w:val="001A33EE"/>
    <w:pPr>
      <w:numPr>
        <w:numId w:val="45"/>
      </w:numPr>
    </w:pPr>
    <w:rPr>
      <w:b w:val="0"/>
      <w:bCs w:val="0"/>
    </w:rPr>
  </w:style>
  <w:style w:type="paragraph" w:customStyle="1" w:styleId="StyleStylecard-subnumBoldNotBold1">
    <w:name w:val="Style Style card-subnum + Bold + Not Bold1"/>
    <w:basedOn w:val="Stylecard-subnumBold"/>
    <w:autoRedefine/>
    <w:rsid w:val="001A33EE"/>
    <w:pPr>
      <w:numPr>
        <w:numId w:val="46"/>
      </w:numPr>
    </w:pPr>
    <w:rPr>
      <w:b w:val="0"/>
      <w:bCs w:val="0"/>
    </w:rPr>
  </w:style>
  <w:style w:type="paragraph" w:customStyle="1" w:styleId="rubrics">
    <w:name w:val="rubrics"/>
    <w:basedOn w:val="Normal"/>
    <w:rsid w:val="001A33E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40"/>
    </w:pPr>
    <w:rPr>
      <w:rFonts w:ascii="Arial" w:hAnsi="Arial" w:cs="Arial"/>
      <w:snapToGrid/>
      <w:sz w:val="18"/>
      <w:szCs w:val="18"/>
    </w:rPr>
  </w:style>
  <w:style w:type="paragraph" w:customStyle="1" w:styleId="task">
    <w:name w:val="task"/>
    <w:rsid w:val="001A33EE"/>
    <w:pPr>
      <w:spacing w:after="80"/>
      <w:ind w:left="1800" w:hanging="1080"/>
      <w:jc w:val="both"/>
    </w:pPr>
    <w:rPr>
      <w:sz w:val="24"/>
      <w:szCs w:val="24"/>
    </w:rPr>
  </w:style>
  <w:style w:type="paragraph" w:customStyle="1" w:styleId="StyleindentBold">
    <w:name w:val="Style indent + Bold"/>
    <w:basedOn w:val="indent"/>
    <w:rsid w:val="001A33EE"/>
    <w:rPr>
      <w:b/>
      <w:bCs/>
      <w:iCs w:val="0"/>
    </w:rPr>
  </w:style>
  <w:style w:type="paragraph" w:customStyle="1" w:styleId="criteria-number">
    <w:name w:val="criteria-number"/>
    <w:basedOn w:val="Normal"/>
    <w:rsid w:val="001A33EE"/>
    <w:pPr>
      <w:widowControl/>
      <w:numPr>
        <w:ilvl w:val="1"/>
        <w:numId w:val="48"/>
      </w:numPr>
      <w:spacing w:before="0" w:after="120"/>
      <w:jc w:val="both"/>
    </w:pPr>
    <w:rPr>
      <w:snapToGrid/>
      <w:szCs w:val="24"/>
    </w:rPr>
  </w:style>
  <w:style w:type="paragraph" w:customStyle="1" w:styleId="subcriteria">
    <w:name w:val="subcriteria"/>
    <w:rsid w:val="001A33EE"/>
    <w:pPr>
      <w:spacing w:before="160" w:after="120"/>
      <w:ind w:left="1080"/>
    </w:pPr>
    <w:rPr>
      <w:i/>
      <w:iCs/>
      <w:sz w:val="24"/>
    </w:rPr>
  </w:style>
  <w:style w:type="paragraph" w:customStyle="1" w:styleId="CRITERIA0">
    <w:name w:val="CRITERIA"/>
    <w:rsid w:val="001A33EE"/>
    <w:pPr>
      <w:tabs>
        <w:tab w:val="left" w:pos="1080"/>
      </w:tabs>
      <w:spacing w:before="200" w:after="160"/>
      <w:ind w:left="360"/>
    </w:pPr>
    <w:rPr>
      <w:b/>
      <w:bCs/>
      <w:sz w:val="24"/>
      <w:szCs w:val="24"/>
    </w:rPr>
  </w:style>
  <w:style w:type="paragraph" w:customStyle="1" w:styleId="table-check">
    <w:name w:val="table-check"/>
    <w:basedOn w:val="Normal"/>
    <w:rsid w:val="001A33EE"/>
    <w:pPr>
      <w:widowControl/>
      <w:numPr>
        <w:numId w:val="49"/>
      </w:numPr>
      <w:spacing w:before="0" w:after="160"/>
    </w:pPr>
    <w:rPr>
      <w:snapToGrid/>
      <w:szCs w:val="24"/>
    </w:rPr>
  </w:style>
  <w:style w:type="paragraph" w:customStyle="1" w:styleId="Heading310">
    <w:name w:val="Heading 31"/>
    <w:rsid w:val="001A33EE"/>
    <w:pPr>
      <w:pageBreakBefore/>
      <w:spacing w:after="320"/>
      <w:jc w:val="center"/>
    </w:pPr>
    <w:rPr>
      <w:rFonts w:ascii="Arial Bold" w:hAnsi="Arial Bold"/>
      <w:b/>
      <w:bCs/>
      <w:sz w:val="24"/>
      <w:szCs w:val="28"/>
    </w:rPr>
  </w:style>
  <w:style w:type="paragraph" w:customStyle="1" w:styleId="heading2center">
    <w:name w:val="heading 2 center"/>
    <w:rsid w:val="001A33EE"/>
    <w:pPr>
      <w:spacing w:after="200"/>
      <w:jc w:val="center"/>
    </w:pPr>
    <w:rPr>
      <w:rFonts w:ascii="Arial Bold" w:hAnsi="Arial Bold"/>
      <w:b/>
      <w:bCs/>
      <w:sz w:val="24"/>
      <w:szCs w:val="24"/>
    </w:rPr>
  </w:style>
  <w:style w:type="paragraph" w:customStyle="1" w:styleId="StyleHeading2Centered">
    <w:name w:val="Style Heading 2 + Centered"/>
    <w:basedOn w:val="Heading2"/>
    <w:rsid w:val="001A33EE"/>
    <w:pPr>
      <w:spacing w:before="120" w:after="120"/>
      <w:jc w:val="center"/>
    </w:pPr>
    <w:rPr>
      <w:rFonts w:ascii="Arial Rounded MT Bold" w:hAnsi="Arial Rounded MT Bold" w:cs="Arial"/>
      <w:b w:val="0"/>
      <w:iCs/>
      <w:snapToGrid/>
      <w:sz w:val="28"/>
    </w:rPr>
  </w:style>
  <w:style w:type="paragraph" w:customStyle="1" w:styleId="table-subhead">
    <w:name w:val="table-subhead"/>
    <w:rsid w:val="001A33EE"/>
    <w:pPr>
      <w:spacing w:before="120" w:after="120"/>
      <w:jc w:val="center"/>
    </w:pPr>
    <w:rPr>
      <w:rFonts w:ascii="Arial Bold" w:hAnsi="Arial Bold"/>
      <w:b/>
      <w:bCs/>
      <w:sz w:val="22"/>
      <w:szCs w:val="24"/>
    </w:rPr>
  </w:style>
  <w:style w:type="paragraph" w:customStyle="1" w:styleId="summarizeandreflect">
    <w:name w:val="summarize and reflect"/>
    <w:rsid w:val="001A33EE"/>
    <w:pPr>
      <w:tabs>
        <w:tab w:val="left" w:pos="360"/>
        <w:tab w:val="left" w:pos="2880"/>
      </w:tabs>
    </w:pPr>
    <w:rPr>
      <w:sz w:val="24"/>
      <w:szCs w:val="24"/>
    </w:rPr>
  </w:style>
  <w:style w:type="paragraph" w:customStyle="1" w:styleId="StylenumlistAfter4pt">
    <w:name w:val="Style numlist + After:  4 pt"/>
    <w:basedOn w:val="numlist"/>
    <w:rsid w:val="001A33EE"/>
    <w:pPr>
      <w:numPr>
        <w:numId w:val="50"/>
      </w:numPr>
      <w:spacing w:after="80"/>
    </w:pPr>
    <w:rPr>
      <w:bCs/>
    </w:rPr>
  </w:style>
  <w:style w:type="paragraph" w:customStyle="1" w:styleId="StyleHeading2Centered1">
    <w:name w:val="Style Heading 2 + Centered1"/>
    <w:basedOn w:val="Heading2"/>
    <w:rsid w:val="001A33EE"/>
    <w:pPr>
      <w:spacing w:before="120" w:after="120"/>
      <w:jc w:val="center"/>
    </w:pPr>
    <w:rPr>
      <w:rFonts w:ascii="Arial Rounded MT Bold" w:hAnsi="Arial Rounded MT Bold" w:cs="Arial"/>
      <w:b w:val="0"/>
      <w:iCs/>
      <w:snapToGrid/>
      <w:sz w:val="28"/>
    </w:rPr>
  </w:style>
  <w:style w:type="paragraph" w:customStyle="1" w:styleId="StylesubbulletLeftBefore2pt">
    <w:name w:val="Style subbullet + Left Before:  2 pt"/>
    <w:basedOn w:val="subbullet"/>
    <w:rsid w:val="001A33EE"/>
    <w:pPr>
      <w:numPr>
        <w:numId w:val="0"/>
      </w:numPr>
      <w:spacing w:before="40"/>
    </w:pPr>
  </w:style>
  <w:style w:type="paragraph" w:customStyle="1" w:styleId="StylenumlistRight025After4pt">
    <w:name w:val="Style numlist + Right:  0.25&quot; After:  4 pt"/>
    <w:basedOn w:val="numlist"/>
    <w:rsid w:val="001A33EE"/>
    <w:pPr>
      <w:spacing w:after="80"/>
    </w:pPr>
    <w:rPr>
      <w:bCs/>
    </w:rPr>
  </w:style>
  <w:style w:type="paragraph" w:customStyle="1" w:styleId="StylenumlistAfter2pt">
    <w:name w:val="Style numlist + After:  2 pt"/>
    <w:basedOn w:val="numlist"/>
    <w:rsid w:val="001A33EE"/>
    <w:pPr>
      <w:spacing w:after="40"/>
    </w:pPr>
    <w:rPr>
      <w:bCs/>
    </w:rPr>
  </w:style>
  <w:style w:type="paragraph" w:customStyle="1" w:styleId="StylenumlistAfter2pt1">
    <w:name w:val="Style numlist + After:  2 pt1"/>
    <w:basedOn w:val="numlist"/>
    <w:rsid w:val="001A33EE"/>
    <w:pPr>
      <w:numPr>
        <w:numId w:val="52"/>
      </w:numPr>
      <w:spacing w:after="40"/>
    </w:pPr>
    <w:rPr>
      <w:bCs/>
    </w:rPr>
  </w:style>
  <w:style w:type="paragraph" w:customStyle="1" w:styleId="StyleHeading4Before8ptAfter4pt1">
    <w:name w:val="Style Heading 4 + Before:  8 pt After:  4 pt1"/>
    <w:basedOn w:val="Heading4"/>
    <w:rsid w:val="001A33EE"/>
    <w:pPr>
      <w:tabs>
        <w:tab w:val="clear" w:pos="-1440"/>
        <w:tab w:val="clear" w:pos="810"/>
        <w:tab w:val="clear" w:pos="1080"/>
      </w:tabs>
      <w:spacing w:before="160"/>
      <w:ind w:left="0" w:firstLine="0"/>
      <w:jc w:val="both"/>
    </w:pPr>
    <w:rPr>
      <w:rFonts w:ascii="Arial Bold" w:hAnsi="Arial Bold"/>
      <w:b w:val="0"/>
      <w:bCs/>
      <w:i w:val="0"/>
      <w:iCs/>
      <w:snapToGrid/>
      <w:szCs w:val="24"/>
    </w:rPr>
  </w:style>
  <w:style w:type="paragraph" w:customStyle="1" w:styleId="paragraph-left">
    <w:name w:val="paragraph-left"/>
    <w:rsid w:val="001A33EE"/>
    <w:pPr>
      <w:spacing w:after="160"/>
    </w:pPr>
    <w:rPr>
      <w:rFonts w:cs="Arial"/>
      <w:iCs/>
      <w:sz w:val="24"/>
      <w:szCs w:val="24"/>
    </w:rPr>
  </w:style>
  <w:style w:type="paragraph" w:customStyle="1" w:styleId="WASCsubbullet">
    <w:name w:val="WASC subbullet"/>
    <w:basedOn w:val="subbullet"/>
    <w:rsid w:val="001A33EE"/>
    <w:pPr>
      <w:numPr>
        <w:numId w:val="56"/>
      </w:numPr>
      <w:spacing w:after="80"/>
    </w:pPr>
    <w:rPr>
      <w:rFonts w:eastAsia="Arial Unicode MS"/>
    </w:rPr>
  </w:style>
  <w:style w:type="paragraph" w:customStyle="1" w:styleId="ballot-para">
    <w:name w:val="ballot-para"/>
    <w:basedOn w:val="paragraph"/>
    <w:rsid w:val="001A33EE"/>
    <w:pPr>
      <w:tabs>
        <w:tab w:val="clear" w:pos="720"/>
      </w:tabs>
      <w:spacing w:before="0" w:after="40"/>
    </w:pPr>
    <w:rPr>
      <w:rFonts w:ascii="Arial" w:hAnsi="Arial"/>
      <w:sz w:val="20"/>
      <w:szCs w:val="24"/>
    </w:rPr>
  </w:style>
  <w:style w:type="paragraph" w:customStyle="1" w:styleId="ballot-note">
    <w:name w:val="ballot-note"/>
    <w:rsid w:val="001A33EE"/>
    <w:pPr>
      <w:ind w:left="720" w:hanging="720"/>
    </w:pPr>
    <w:rPr>
      <w:rFonts w:ascii="Arial" w:hAnsi="Arial" w:cs="Arial"/>
      <w:iCs/>
    </w:rPr>
  </w:style>
  <w:style w:type="paragraph" w:customStyle="1" w:styleId="Styleballot-noteBold">
    <w:name w:val="Style ballot-note + Bold"/>
    <w:basedOn w:val="ballot-note"/>
    <w:rsid w:val="001A33EE"/>
    <w:pPr>
      <w:ind w:left="504" w:hanging="504"/>
    </w:pPr>
    <w:rPr>
      <w:b/>
      <w:bCs/>
      <w:iCs w:val="0"/>
    </w:rPr>
  </w:style>
  <w:style w:type="paragraph" w:customStyle="1" w:styleId="StylecriterionNotBold1">
    <w:name w:val="Style criterion + Not Bold1"/>
    <w:basedOn w:val="criterion"/>
    <w:rsid w:val="001A33EE"/>
    <w:pPr>
      <w:keepNext w:val="0"/>
      <w:spacing w:before="0" w:after="60"/>
      <w:ind w:left="-144" w:right="-144" w:firstLine="0"/>
      <w:outlineLvl w:val="4"/>
    </w:pPr>
    <w:rPr>
      <w:b w:val="0"/>
      <w:bCs w:val="0"/>
      <w:szCs w:val="28"/>
    </w:rPr>
  </w:style>
  <w:style w:type="paragraph" w:customStyle="1" w:styleId="bullet-sub">
    <w:name w:val="bullet-sub"/>
    <w:basedOn w:val="Heading1"/>
    <w:rsid w:val="001A33EE"/>
    <w:pPr>
      <w:pageBreakBefore w:val="0"/>
      <w:numPr>
        <w:numId w:val="54"/>
      </w:numPr>
      <w:pBdr>
        <w:top w:val="single" w:sz="4" w:space="1" w:color="auto"/>
        <w:left w:val="single" w:sz="4" w:space="4" w:color="auto"/>
        <w:bottom w:val="single" w:sz="4" w:space="1" w:color="auto"/>
        <w:right w:val="single" w:sz="4" w:space="4" w:color="auto"/>
      </w:pBdr>
      <w:spacing w:before="120" w:after="120"/>
      <w:jc w:val="center"/>
    </w:pPr>
    <w:rPr>
      <w:rFonts w:ascii="Times New Roman" w:hAnsi="Times New Roman" w:cs="Arial"/>
      <w:b w:val="0"/>
      <w:bCs/>
      <w:snapToGrid/>
      <w:color w:val="auto"/>
      <w:kern w:val="32"/>
      <w:sz w:val="24"/>
      <w:szCs w:val="32"/>
    </w:rPr>
  </w:style>
  <w:style w:type="paragraph" w:customStyle="1" w:styleId="StyleHeading214ptCentered">
    <w:name w:val="Style Heading 2 + 14 pt Centered"/>
    <w:basedOn w:val="Heading2"/>
    <w:rsid w:val="001A33EE"/>
    <w:pPr>
      <w:spacing w:before="120" w:after="300"/>
      <w:jc w:val="center"/>
    </w:pPr>
    <w:rPr>
      <w:rFonts w:ascii="Arial Rounded MT Bold" w:hAnsi="Arial Rounded MT Bold" w:cs="Arial"/>
      <w:b w:val="0"/>
      <w:iCs/>
      <w:snapToGrid/>
    </w:rPr>
  </w:style>
  <w:style w:type="paragraph" w:customStyle="1" w:styleId="StyleHeading1Left">
    <w:name w:val="Style Heading 1 + Left"/>
    <w:basedOn w:val="Heading1"/>
    <w:rsid w:val="001A33EE"/>
    <w:pPr>
      <w:pBdr>
        <w:top w:val="single" w:sz="4" w:space="1" w:color="auto"/>
        <w:left w:val="single" w:sz="4" w:space="4" w:color="auto"/>
        <w:bottom w:val="single" w:sz="4" w:space="1" w:color="auto"/>
        <w:right w:val="single" w:sz="4" w:space="4" w:color="auto"/>
      </w:pBdr>
      <w:spacing w:before="120" w:after="360"/>
      <w:jc w:val="center"/>
    </w:pPr>
    <w:rPr>
      <w:rFonts w:ascii="Book Antiqua" w:hAnsi="Book Antiqua" w:cs="Arial"/>
      <w:bCs/>
      <w:snapToGrid/>
      <w:color w:val="auto"/>
      <w:kern w:val="32"/>
    </w:rPr>
  </w:style>
  <w:style w:type="paragraph" w:customStyle="1" w:styleId="memo-head">
    <w:name w:val="memo-head"/>
    <w:basedOn w:val="Normal"/>
    <w:rsid w:val="001A33EE"/>
    <w:pPr>
      <w:widowControl/>
      <w:spacing w:before="0" w:after="160"/>
      <w:ind w:left="965" w:hanging="965"/>
    </w:pPr>
    <w:rPr>
      <w:snapToGrid/>
    </w:rPr>
  </w:style>
  <w:style w:type="paragraph" w:customStyle="1" w:styleId="newpage">
    <w:name w:val="newpage"/>
    <w:rsid w:val="001A33EE"/>
    <w:pPr>
      <w:pageBreakBefore/>
      <w:spacing w:after="280"/>
    </w:pPr>
    <w:rPr>
      <w:rFonts w:ascii="Arial" w:hAnsi="Arial" w:cs="Arial"/>
      <w:b/>
      <w:sz w:val="24"/>
      <w:szCs w:val="24"/>
    </w:rPr>
  </w:style>
  <w:style w:type="paragraph" w:customStyle="1" w:styleId="flyer-para">
    <w:name w:val="flyer-para"/>
    <w:rsid w:val="001A33EE"/>
    <w:pPr>
      <w:spacing w:after="80" w:line="260" w:lineRule="exact"/>
      <w:jc w:val="both"/>
    </w:pPr>
    <w:rPr>
      <w:rFonts w:ascii="Arial" w:hAnsi="Arial" w:cs="Arial"/>
    </w:rPr>
  </w:style>
  <w:style w:type="paragraph" w:customStyle="1" w:styleId="flyer-bullet">
    <w:name w:val="flyer-bullet"/>
    <w:rsid w:val="001A33EE"/>
    <w:pPr>
      <w:numPr>
        <w:numId w:val="61"/>
      </w:numPr>
      <w:spacing w:before="60" w:after="60" w:line="260" w:lineRule="exact"/>
    </w:pPr>
    <w:rPr>
      <w:rFonts w:ascii="Arial" w:hAnsi="Arial" w:cs="Arial"/>
    </w:rPr>
  </w:style>
  <w:style w:type="paragraph" w:customStyle="1" w:styleId="Styleflyer-bulletBefore8pt">
    <w:name w:val="Style flyer-bullet + Before:  8 pt"/>
    <w:basedOn w:val="flyer-bullet"/>
    <w:rsid w:val="001A33EE"/>
    <w:pPr>
      <w:numPr>
        <w:numId w:val="0"/>
      </w:numPr>
      <w:spacing w:before="160"/>
    </w:pPr>
    <w:rPr>
      <w:rFonts w:cs="Times New Roman"/>
    </w:rPr>
  </w:style>
  <w:style w:type="paragraph" w:customStyle="1" w:styleId="StyletablenumlistBefore2ptAfter2pt">
    <w:name w:val="Style table_numlist + Before:  2 pt After:  2 pt"/>
    <w:basedOn w:val="tablenumlist"/>
    <w:rsid w:val="001A33EE"/>
    <w:pPr>
      <w:numPr>
        <w:numId w:val="0"/>
      </w:numPr>
    </w:pPr>
    <w:rPr>
      <w:rFonts w:cs="Times New Roman"/>
    </w:rPr>
  </w:style>
  <w:style w:type="paragraph" w:customStyle="1" w:styleId="Styletable-bulletItalic">
    <w:name w:val="Style table-bullet + Italic"/>
    <w:basedOn w:val="table-bullet"/>
    <w:rsid w:val="001A33EE"/>
    <w:pPr>
      <w:numPr>
        <w:numId w:val="0"/>
      </w:numPr>
    </w:pPr>
    <w:rPr>
      <w:i/>
      <w:iCs/>
    </w:rPr>
  </w:style>
  <w:style w:type="paragraph" w:customStyle="1" w:styleId="text-box">
    <w:name w:val="text-box"/>
    <w:autoRedefine/>
    <w:rsid w:val="001A33EE"/>
    <w:pPr>
      <w:spacing w:before="40" w:after="40"/>
      <w:ind w:left="360" w:hanging="360"/>
    </w:pPr>
    <w:rPr>
      <w:rFonts w:ascii="Arial Bold" w:hAnsi="Arial Bold" w:cs="Arial"/>
      <w:b/>
      <w:bCs/>
      <w:sz w:val="18"/>
      <w:szCs w:val="18"/>
    </w:rPr>
  </w:style>
  <w:style w:type="paragraph" w:customStyle="1" w:styleId="YEAR">
    <w:name w:val="YEAR"/>
    <w:rsid w:val="001A33EE"/>
    <w:pPr>
      <w:spacing w:after="40"/>
      <w:jc w:val="center"/>
    </w:pPr>
    <w:rPr>
      <w:rFonts w:ascii="Arial Bold" w:hAnsi="Arial Bold" w:cs="Arial"/>
      <w:b/>
      <w:bCs/>
      <w:sz w:val="18"/>
      <w:szCs w:val="18"/>
    </w:rPr>
  </w:style>
  <w:style w:type="paragraph" w:customStyle="1" w:styleId="note-para">
    <w:name w:val="note-para"/>
    <w:basedOn w:val="Normal"/>
    <w:rsid w:val="001A33EE"/>
    <w:pPr>
      <w:widowControl/>
      <w:pBdr>
        <w:top w:val="thinThickSmallGap" w:sz="24" w:space="1" w:color="auto"/>
        <w:left w:val="thinThickSmallGap" w:sz="24" w:space="4" w:color="auto"/>
        <w:bottom w:val="thickThinSmallGap" w:sz="24" w:space="1" w:color="auto"/>
        <w:right w:val="thickThinSmallGap" w:sz="24" w:space="10" w:color="auto"/>
      </w:pBdr>
      <w:spacing w:before="0" w:after="120"/>
    </w:pPr>
    <w:rPr>
      <w:rFonts w:ascii="Arial" w:hAnsi="Arial"/>
      <w:bCs/>
      <w:snapToGrid/>
      <w:sz w:val="28"/>
      <w:szCs w:val="24"/>
    </w:rPr>
  </w:style>
  <w:style w:type="paragraph" w:customStyle="1" w:styleId="flyer-text">
    <w:name w:val="flyer-text"/>
    <w:rsid w:val="001A33EE"/>
    <w:pPr>
      <w:spacing w:before="200" w:after="200"/>
      <w:jc w:val="both"/>
    </w:pPr>
    <w:rPr>
      <w:rFonts w:ascii="Verdana" w:hAnsi="Verdana"/>
      <w:sz w:val="24"/>
    </w:rPr>
  </w:style>
  <w:style w:type="paragraph" w:customStyle="1" w:styleId="callout">
    <w:name w:val="callout"/>
    <w:rsid w:val="001A33EE"/>
    <w:rPr>
      <w:rFonts w:ascii="Arial" w:hAnsi="Arial"/>
      <w:sz w:val="18"/>
      <w:szCs w:val="18"/>
    </w:rPr>
  </w:style>
  <w:style w:type="paragraph" w:customStyle="1" w:styleId="table-para">
    <w:name w:val="table-para"/>
    <w:basedOn w:val="Normal"/>
    <w:rsid w:val="001A33EE"/>
    <w:pPr>
      <w:widowControl/>
      <w:spacing w:before="200" w:after="200"/>
      <w:ind w:left="288" w:right="288"/>
    </w:pPr>
    <w:rPr>
      <w:rFonts w:ascii="Arial" w:hAnsi="Arial" w:cs="Arial"/>
      <w:b/>
      <w:bCs/>
      <w:snapToGrid/>
      <w:sz w:val="28"/>
      <w:szCs w:val="28"/>
    </w:rPr>
  </w:style>
  <w:style w:type="paragraph" w:customStyle="1" w:styleId="StyleTimesNewRoman7ptBefore72ptLinespacingExactl">
    <w:name w:val="Style Times New Roman 7 pt Before:  7.2 pt Line spacing:  Exactl..."/>
    <w:basedOn w:val="Normal"/>
    <w:rsid w:val="001A33EE"/>
    <w:pPr>
      <w:widowControl/>
      <w:tabs>
        <w:tab w:val="left" w:pos="2880"/>
      </w:tabs>
      <w:spacing w:before="140" w:after="0"/>
    </w:pPr>
    <w:rPr>
      <w:snapToGrid/>
      <w:sz w:val="14"/>
    </w:rPr>
  </w:style>
  <w:style w:type="paragraph" w:customStyle="1" w:styleId="vocab">
    <w:name w:val="vocab"/>
    <w:basedOn w:val="Normal"/>
    <w:rsid w:val="001A33EE"/>
    <w:pPr>
      <w:widowControl/>
      <w:tabs>
        <w:tab w:val="left" w:pos="3024"/>
      </w:tabs>
      <w:spacing w:before="0" w:after="30"/>
      <w:ind w:left="72"/>
    </w:pPr>
    <w:rPr>
      <w:snapToGrid/>
      <w:sz w:val="14"/>
      <w:szCs w:val="16"/>
    </w:rPr>
  </w:style>
  <w:style w:type="paragraph" w:customStyle="1" w:styleId="card-subbullet">
    <w:name w:val="card-subbullet"/>
    <w:rsid w:val="001A33EE"/>
    <w:pPr>
      <w:numPr>
        <w:numId w:val="57"/>
      </w:numPr>
      <w:spacing w:after="20"/>
    </w:pPr>
    <w:rPr>
      <w:sz w:val="14"/>
      <w:szCs w:val="16"/>
    </w:rPr>
  </w:style>
  <w:style w:type="paragraph" w:customStyle="1" w:styleId="Stylebullet-card9pt">
    <w:name w:val="Style bullet-card + 9 pt"/>
    <w:basedOn w:val="bullet-card"/>
    <w:rsid w:val="001A33EE"/>
    <w:pPr>
      <w:numPr>
        <w:numId w:val="0"/>
      </w:numPr>
      <w:tabs>
        <w:tab w:val="left" w:pos="432"/>
      </w:tabs>
    </w:pPr>
    <w:rPr>
      <w:szCs w:val="16"/>
    </w:rPr>
  </w:style>
  <w:style w:type="paragraph" w:customStyle="1" w:styleId="Stylebullet-card9pt1">
    <w:name w:val="Style bullet-card + 9 pt1"/>
    <w:basedOn w:val="bullet-card"/>
    <w:rsid w:val="001A33EE"/>
    <w:pPr>
      <w:numPr>
        <w:numId w:val="0"/>
      </w:numPr>
    </w:pPr>
  </w:style>
  <w:style w:type="paragraph" w:customStyle="1" w:styleId="card-number-1">
    <w:name w:val="card-number-1"/>
    <w:rsid w:val="001A33EE"/>
    <w:pPr>
      <w:numPr>
        <w:numId w:val="58"/>
      </w:numPr>
    </w:pPr>
    <w:rPr>
      <w:rFonts w:ascii="Arial" w:hAnsi="Arial" w:cs="Arial"/>
      <w:sz w:val="18"/>
      <w:szCs w:val="18"/>
    </w:rPr>
  </w:style>
  <w:style w:type="paragraph" w:customStyle="1" w:styleId="words">
    <w:name w:val="words"/>
    <w:basedOn w:val="Normal"/>
    <w:rsid w:val="001A33EE"/>
    <w:pPr>
      <w:widowControl/>
      <w:tabs>
        <w:tab w:val="left" w:pos="3600"/>
      </w:tabs>
      <w:spacing w:before="0" w:after="0" w:line="184" w:lineRule="exact"/>
      <w:ind w:left="144"/>
    </w:pPr>
    <w:rPr>
      <w:rFonts w:ascii="Arial" w:hAnsi="Arial" w:cs="Arial"/>
      <w:snapToGrid/>
      <w:sz w:val="16"/>
      <w:szCs w:val="16"/>
    </w:rPr>
  </w:style>
  <w:style w:type="paragraph" w:customStyle="1" w:styleId="Stylewords8pt">
    <w:name w:val="Style words + 8 pt"/>
    <w:basedOn w:val="words"/>
    <w:rsid w:val="001A33EE"/>
    <w:pPr>
      <w:spacing w:line="190" w:lineRule="atLeast"/>
    </w:pPr>
  </w:style>
  <w:style w:type="paragraph" w:customStyle="1" w:styleId="StylefillinAfter8pt">
    <w:name w:val="Style fillin + After:  8 pt"/>
    <w:basedOn w:val="fillin"/>
    <w:rsid w:val="001A33EE"/>
    <w:pPr>
      <w:spacing w:after="160"/>
      <w:ind w:right="0"/>
    </w:pPr>
    <w:rPr>
      <w:szCs w:val="20"/>
    </w:rPr>
  </w:style>
  <w:style w:type="paragraph" w:customStyle="1" w:styleId="StylebulletLeft05Before3ptAfter3pt">
    <w:name w:val="Style bullet + Left:  0.5&quot; Before:  3 pt After:  3 pt"/>
    <w:basedOn w:val="bullet"/>
    <w:rsid w:val="001A33EE"/>
    <w:pPr>
      <w:numPr>
        <w:ilvl w:val="1"/>
        <w:numId w:val="60"/>
      </w:numPr>
      <w:spacing w:before="80" w:after="80"/>
      <w:ind w:right="1080"/>
    </w:pPr>
    <w:rPr>
      <w:rFonts w:cs="Times New Roman"/>
      <w:szCs w:val="20"/>
    </w:rPr>
  </w:style>
  <w:style w:type="paragraph" w:customStyle="1" w:styleId="StyleStylebulletLeft05Before3ptAfter3ptJusti">
    <w:name w:val="Style Style bullet + Left:  0.5&quot; Before:  3 pt After:  3 pt + Justi..."/>
    <w:basedOn w:val="StylebulletLeft05Before3ptAfter3pt"/>
    <w:rsid w:val="001A33EE"/>
    <w:pPr>
      <w:numPr>
        <w:ilvl w:val="0"/>
        <w:numId w:val="0"/>
      </w:numPr>
      <w:jc w:val="both"/>
    </w:pPr>
  </w:style>
  <w:style w:type="paragraph" w:customStyle="1" w:styleId="FILLINBOX">
    <w:name w:val="FILLINBOX"/>
    <w:basedOn w:val="box"/>
    <w:rsid w:val="001A33EE"/>
    <w:pPr>
      <w:tabs>
        <w:tab w:val="left" w:pos="1080"/>
        <w:tab w:val="left" w:pos="1440"/>
        <w:tab w:val="left" w:pos="2160"/>
        <w:tab w:val="left" w:pos="2880"/>
        <w:tab w:val="left" w:pos="3600"/>
        <w:tab w:val="left" w:pos="4320"/>
        <w:tab w:val="left" w:pos="5040"/>
        <w:tab w:val="left" w:pos="5760"/>
      </w:tabs>
      <w:spacing w:before="0" w:after="100"/>
      <w:ind w:left="504"/>
      <w:jc w:val="left"/>
    </w:pPr>
    <w:rPr>
      <w:rFonts w:ascii="Times New Roman" w:hAnsi="Times New Roman" w:cs="Times New Roman"/>
      <w:sz w:val="24"/>
      <w:szCs w:val="24"/>
    </w:rPr>
  </w:style>
  <w:style w:type="paragraph" w:customStyle="1" w:styleId="StyleboxLeftLeft05Hanging033Before0ptAfte">
    <w:name w:val="Style box + Left Left:  0.5&quot; Hanging:  0.33&quot; Before:  0 pt Afte..."/>
    <w:basedOn w:val="box"/>
    <w:rsid w:val="001A33EE"/>
    <w:pPr>
      <w:numPr>
        <w:numId w:val="59"/>
      </w:numPr>
      <w:spacing w:before="0" w:after="100"/>
      <w:jc w:val="left"/>
    </w:pPr>
    <w:rPr>
      <w:rFonts w:ascii="Times New Roman" w:hAnsi="Times New Roman" w:cs="Times New Roman"/>
      <w:sz w:val="24"/>
      <w:szCs w:val="24"/>
    </w:rPr>
  </w:style>
  <w:style w:type="paragraph" w:customStyle="1" w:styleId="Styletable-cellBold">
    <w:name w:val="Style table-cell + Bold"/>
    <w:basedOn w:val="table-cell"/>
    <w:rsid w:val="001A33EE"/>
    <w:pPr>
      <w:spacing w:before="120"/>
    </w:pPr>
    <w:rPr>
      <w:b/>
    </w:rPr>
  </w:style>
  <w:style w:type="paragraph" w:customStyle="1" w:styleId="rubrics-bullet">
    <w:name w:val="rubrics-bullet"/>
    <w:basedOn w:val="BodyTextIndent"/>
    <w:rsid w:val="001A33EE"/>
    <w:pPr>
      <w:spacing w:before="0" w:after="0"/>
      <w:ind w:left="72" w:hanging="134"/>
    </w:pPr>
    <w:rPr>
      <w:rFonts w:ascii="Times" w:eastAsia="Times" w:hAnsi="Times"/>
      <w:i w:val="0"/>
      <w:snapToGrid/>
      <w:sz w:val="18"/>
    </w:rPr>
  </w:style>
  <w:style w:type="paragraph" w:customStyle="1" w:styleId="rubrics-subbullet">
    <w:name w:val="rubrics-subbullet"/>
    <w:basedOn w:val="Normal"/>
    <w:rsid w:val="001A33EE"/>
    <w:pPr>
      <w:widowControl/>
      <w:spacing w:before="0" w:after="0"/>
      <w:ind w:left="342" w:hanging="180"/>
    </w:pPr>
    <w:rPr>
      <w:rFonts w:ascii="Times" w:eastAsia="Times" w:hAnsi="Times"/>
      <w:snapToGrid/>
      <w:sz w:val="18"/>
    </w:rPr>
  </w:style>
  <w:style w:type="paragraph" w:customStyle="1" w:styleId="Blank">
    <w:name w:val="Blank"/>
    <w:basedOn w:val="Header"/>
    <w:rsid w:val="001A33EE"/>
    <w:pPr>
      <w:pageBreakBefore/>
      <w:widowControl/>
      <w:tabs>
        <w:tab w:val="clear" w:pos="4320"/>
        <w:tab w:val="clear" w:pos="8640"/>
      </w:tabs>
      <w:spacing w:before="180" w:after="0"/>
    </w:pPr>
    <w:rPr>
      <w:rFonts w:ascii="Arial" w:hAnsi="Arial" w:cs="Arial"/>
      <w:snapToGrid/>
      <w:color w:val="000000"/>
      <w:sz w:val="20"/>
      <w:szCs w:val="24"/>
    </w:rPr>
  </w:style>
  <w:style w:type="paragraph" w:customStyle="1" w:styleId="StyleHeading212pt">
    <w:name w:val="Style Heading 2 + 12 pt"/>
    <w:basedOn w:val="Heading2"/>
    <w:rsid w:val="001A33EE"/>
    <w:pPr>
      <w:tabs>
        <w:tab w:val="left" w:pos="-1080"/>
        <w:tab w:val="left" w:pos="-720"/>
        <w:tab w:val="left" w:pos="0"/>
        <w:tab w:val="left" w:pos="540"/>
        <w:tab w:val="left" w:pos="1080"/>
        <w:tab w:val="left" w:pos="1620"/>
      </w:tabs>
      <w:autoSpaceDE w:val="0"/>
      <w:autoSpaceDN w:val="0"/>
      <w:adjustRightInd w:val="0"/>
      <w:spacing w:before="120" w:after="120"/>
      <w:ind w:left="547" w:hanging="547"/>
      <w:jc w:val="both"/>
    </w:pPr>
    <w:rPr>
      <w:rFonts w:ascii="Arial Rounded MT Bold" w:hAnsi="Arial Rounded MT Bold" w:cs="Arial"/>
      <w:b w:val="0"/>
      <w:iCs/>
      <w:snapToGrid/>
      <w:sz w:val="24"/>
      <w:szCs w:val="28"/>
    </w:rPr>
  </w:style>
  <w:style w:type="paragraph" w:customStyle="1" w:styleId="heading1notoc0">
    <w:name w:val="heading 1 no toc"/>
    <w:rsid w:val="001A33EE"/>
    <w:rPr>
      <w:rFonts w:ascii="Arial Bold" w:hAnsi="Arial Bold" w:cs="Arial"/>
      <w:b/>
      <w:bCs/>
      <w:sz w:val="32"/>
      <w:szCs w:val="32"/>
    </w:rPr>
  </w:style>
  <w:style w:type="paragraph" w:customStyle="1" w:styleId="Table-head">
    <w:name w:val="Table-head"/>
    <w:rsid w:val="001A33EE"/>
    <w:pPr>
      <w:spacing w:before="40" w:after="40"/>
      <w:jc w:val="center"/>
    </w:pPr>
    <w:rPr>
      <w:rFonts w:ascii="Arial Bold" w:hAnsi="Arial Bold"/>
      <w:b/>
      <w:sz w:val="18"/>
      <w:szCs w:val="18"/>
    </w:rPr>
  </w:style>
  <w:style w:type="paragraph" w:customStyle="1" w:styleId="star">
    <w:name w:val="star"/>
    <w:rsid w:val="001A33EE"/>
    <w:pPr>
      <w:numPr>
        <w:ilvl w:val="1"/>
        <w:numId w:val="62"/>
      </w:numPr>
      <w:spacing w:before="60"/>
    </w:pPr>
    <w:rPr>
      <w:rFonts w:ascii="Clearly Gothic" w:hAnsi="Clearly Gothic"/>
      <w:color w:val="000000"/>
      <w:szCs w:val="24"/>
    </w:rPr>
  </w:style>
  <w:style w:type="paragraph" w:customStyle="1" w:styleId="CONTENTS0">
    <w:name w:val="CONTENTS"/>
    <w:rsid w:val="001A33EE"/>
    <w:pPr>
      <w:pageBreakBefore/>
      <w:spacing w:after="400"/>
      <w:jc w:val="center"/>
    </w:pPr>
    <w:rPr>
      <w:rFonts w:ascii="Arial" w:hAnsi="Arial" w:cs="Arial"/>
      <w:b/>
      <w:iCs/>
      <w:color w:val="000000"/>
      <w:sz w:val="28"/>
      <w:szCs w:val="28"/>
    </w:rPr>
  </w:style>
  <w:style w:type="paragraph" w:customStyle="1" w:styleId="HEAD1-NOTOC">
    <w:name w:val="HEAD1-NOTOC"/>
    <w:rsid w:val="001A33EE"/>
    <w:pPr>
      <w:spacing w:before="200" w:after="200"/>
    </w:pPr>
    <w:rPr>
      <w:rFonts w:ascii="Arial" w:hAnsi="Arial"/>
      <w:color w:val="000000"/>
      <w:sz w:val="28"/>
      <w:szCs w:val="28"/>
    </w:rPr>
  </w:style>
  <w:style w:type="paragraph" w:customStyle="1" w:styleId="HEAD1">
    <w:name w:val="HEAD 1"/>
    <w:rsid w:val="001A33EE"/>
    <w:pPr>
      <w:spacing w:after="200"/>
      <w:jc w:val="center"/>
      <w:outlineLvl w:val="1"/>
    </w:pPr>
    <w:rPr>
      <w:rFonts w:ascii="Arial" w:hAnsi="Arial"/>
      <w:b/>
      <w:color w:val="000000"/>
      <w:sz w:val="28"/>
      <w:szCs w:val="28"/>
    </w:rPr>
  </w:style>
  <w:style w:type="paragraph" w:customStyle="1" w:styleId="PROCESSTITLE">
    <w:name w:val="PROCESS_TITLE"/>
    <w:rsid w:val="001A33EE"/>
    <w:pPr>
      <w:spacing w:before="2000"/>
      <w:jc w:val="center"/>
    </w:pPr>
    <w:rPr>
      <w:rFonts w:ascii="Arial Rounded MT Bold" w:hAnsi="Arial Rounded MT Bold" w:cs="Arial"/>
      <w:b/>
      <w:bCs/>
      <w:color w:val="000000"/>
      <w:sz w:val="52"/>
      <w:szCs w:val="52"/>
    </w:rPr>
  </w:style>
  <w:style w:type="paragraph" w:customStyle="1" w:styleId="StylePROCESSTITLECentered">
    <w:name w:val="Style PROCESS_TITLE + Centered"/>
    <w:basedOn w:val="PROCESSTITLE"/>
    <w:rsid w:val="001A33EE"/>
    <w:rPr>
      <w:rFonts w:cs="Times New Roman"/>
      <w:szCs w:val="20"/>
    </w:rPr>
  </w:style>
  <w:style w:type="paragraph" w:customStyle="1" w:styleId="Title2">
    <w:name w:val="Title2"/>
    <w:rsid w:val="001A33EE"/>
    <w:pPr>
      <w:spacing w:line="600" w:lineRule="exact"/>
      <w:jc w:val="center"/>
    </w:pPr>
    <w:rPr>
      <w:rFonts w:ascii="Californian FB" w:hAnsi="Californian FB"/>
      <w:spacing w:val="-5"/>
      <w:sz w:val="52"/>
      <w:szCs w:val="52"/>
    </w:rPr>
  </w:style>
  <w:style w:type="paragraph" w:customStyle="1" w:styleId="outline-1">
    <w:name w:val="outline-1"/>
    <w:rsid w:val="001A33EE"/>
    <w:pPr>
      <w:numPr>
        <w:numId w:val="63"/>
      </w:numPr>
      <w:spacing w:after="60"/>
    </w:pPr>
    <w:rPr>
      <w:rFonts w:ascii="Arial" w:hAnsi="Arial" w:cs="Arial"/>
      <w:b/>
      <w:color w:val="000000"/>
      <w:sz w:val="22"/>
      <w:szCs w:val="24"/>
      <w:u w:val="single"/>
    </w:rPr>
  </w:style>
  <w:style w:type="paragraph" w:customStyle="1" w:styleId="Outline2">
    <w:name w:val="Outline 2"/>
    <w:rsid w:val="001A33EE"/>
    <w:pPr>
      <w:numPr>
        <w:numId w:val="64"/>
      </w:numPr>
      <w:spacing w:before="160" w:after="160"/>
    </w:pPr>
    <w:rPr>
      <w:rFonts w:ascii="Arial" w:hAnsi="Arial" w:cs="Arial"/>
      <w:b/>
      <w:bCs/>
      <w:color w:val="000000"/>
    </w:rPr>
  </w:style>
  <w:style w:type="paragraph" w:customStyle="1" w:styleId="Heading11">
    <w:name w:val="Heading 11"/>
    <w:rsid w:val="001A33EE"/>
    <w:pPr>
      <w:pageBreakBefore/>
    </w:pPr>
    <w:rPr>
      <w:rFonts w:ascii="Arial" w:hAnsi="Arial" w:cs="Arial"/>
      <w:b/>
      <w:sz w:val="24"/>
      <w:szCs w:val="32"/>
    </w:rPr>
  </w:style>
  <w:style w:type="paragraph" w:customStyle="1" w:styleId="NOTOCHEAD">
    <w:name w:val="NO TOC HEAD"/>
    <w:rsid w:val="001A33EE"/>
    <w:pPr>
      <w:tabs>
        <w:tab w:val="left" w:pos="360"/>
        <w:tab w:val="left" w:pos="2520"/>
      </w:tabs>
      <w:spacing w:before="200" w:after="200"/>
      <w:jc w:val="center"/>
    </w:pPr>
    <w:rPr>
      <w:rFonts w:ascii="Arial Bold" w:hAnsi="Arial Bold" w:cs="Arial"/>
      <w:b/>
      <w:bCs/>
      <w:sz w:val="36"/>
      <w:szCs w:val="36"/>
    </w:rPr>
  </w:style>
  <w:style w:type="paragraph" w:customStyle="1" w:styleId="HEAD2TOC">
    <w:name w:val="HEAD 2 TOC"/>
    <w:basedOn w:val="HEAD1"/>
    <w:rsid w:val="001A33EE"/>
    <w:pPr>
      <w:pageBreakBefore/>
      <w:spacing w:before="200"/>
    </w:pPr>
  </w:style>
  <w:style w:type="paragraph" w:customStyle="1" w:styleId="Schoolstudent">
    <w:name w:val="School student...."/>
    <w:rsid w:val="001A33EE"/>
    <w:pPr>
      <w:spacing w:before="200" w:after="200"/>
    </w:pPr>
    <w:rPr>
      <w:rFonts w:ascii="Clearly Gothic" w:hAnsi="Clearly Gothic" w:cs="Arial"/>
      <w:b/>
      <w:bCs/>
      <w:sz w:val="28"/>
      <w:szCs w:val="28"/>
    </w:rPr>
  </w:style>
  <w:style w:type="paragraph" w:customStyle="1" w:styleId="HEAD3">
    <w:name w:val="HEAD 3"/>
    <w:rsid w:val="001A33EE"/>
    <w:pPr>
      <w:spacing w:after="160"/>
      <w:outlineLvl w:val="2"/>
    </w:pPr>
    <w:rPr>
      <w:rFonts w:ascii="Arial" w:hAnsi="Arial"/>
      <w:b/>
      <w:color w:val="000000"/>
      <w:sz w:val="28"/>
      <w:szCs w:val="28"/>
    </w:rPr>
  </w:style>
  <w:style w:type="paragraph" w:customStyle="1" w:styleId="NOHEAD3">
    <w:name w:val="NO HEAD 3"/>
    <w:rsid w:val="001A33EE"/>
    <w:pPr>
      <w:spacing w:before="40" w:after="40"/>
    </w:pPr>
    <w:rPr>
      <w:rFonts w:ascii="Arial" w:hAnsi="Arial"/>
      <w:b/>
      <w:color w:val="000000"/>
      <w:sz w:val="28"/>
      <w:szCs w:val="28"/>
      <w:u w:val="single"/>
    </w:rPr>
  </w:style>
  <w:style w:type="paragraph" w:customStyle="1" w:styleId="StylesubbulletCGTimes12ptJustifiedRight02">
    <w:name w:val="Style subbullet + CG Times 12 pt Justified Right:  0.2&quot;"/>
    <w:basedOn w:val="subbullet"/>
    <w:rsid w:val="001A33EE"/>
    <w:pPr>
      <w:widowControl w:val="0"/>
      <w:numPr>
        <w:numId w:val="81"/>
      </w:numPr>
      <w:autoSpaceDE w:val="0"/>
      <w:autoSpaceDN w:val="0"/>
      <w:adjustRightInd w:val="0"/>
      <w:spacing w:before="0" w:after="0"/>
      <w:ind w:right="288"/>
      <w:jc w:val="both"/>
    </w:pPr>
    <w:rPr>
      <w:rFonts w:ascii="CG Times" w:hAnsi="CG Times" w:cs="Times New Roman"/>
      <w:color w:val="auto"/>
    </w:rPr>
  </w:style>
  <w:style w:type="paragraph" w:customStyle="1" w:styleId="kudos">
    <w:name w:val="kudos"/>
    <w:rsid w:val="001A33EE"/>
    <w:pPr>
      <w:keepNext/>
      <w:keepLines/>
      <w:spacing w:after="60"/>
      <w:jc w:val="both"/>
    </w:pPr>
    <w:rPr>
      <w:rFonts w:ascii="Arial" w:hAnsi="Arial" w:cs="Arial"/>
    </w:rPr>
  </w:style>
  <w:style w:type="paragraph" w:customStyle="1" w:styleId="kudos-name">
    <w:name w:val="kudos-name"/>
    <w:rsid w:val="001A33EE"/>
    <w:pPr>
      <w:keepLines/>
      <w:spacing w:after="140"/>
    </w:pPr>
    <w:rPr>
      <w:rFonts w:ascii="Arial" w:hAnsi="Arial" w:cs="Arial"/>
    </w:rPr>
  </w:style>
  <w:style w:type="paragraph" w:customStyle="1" w:styleId="indicator-list">
    <w:name w:val="indicator-list"/>
    <w:basedOn w:val="numlist-restart"/>
    <w:rsid w:val="001A33EE"/>
    <w:pPr>
      <w:numPr>
        <w:numId w:val="0"/>
      </w:numPr>
    </w:pPr>
    <w:rPr>
      <w:sz w:val="20"/>
      <w:szCs w:val="22"/>
    </w:rPr>
  </w:style>
  <w:style w:type="paragraph" w:customStyle="1" w:styleId="indicator-restart">
    <w:name w:val="indicator-restart"/>
    <w:rsid w:val="001A33EE"/>
    <w:pPr>
      <w:numPr>
        <w:ilvl w:val="1"/>
        <w:numId w:val="67"/>
      </w:numPr>
      <w:tabs>
        <w:tab w:val="left" w:pos="720"/>
      </w:tabs>
      <w:spacing w:after="120"/>
      <w:ind w:right="216"/>
    </w:pPr>
    <w:rPr>
      <w:rFonts w:cs="Arial"/>
      <w:sz w:val="24"/>
      <w:szCs w:val="24"/>
    </w:rPr>
  </w:style>
  <w:style w:type="paragraph" w:customStyle="1" w:styleId="feeschedule">
    <w:name w:val="fee schedule"/>
    <w:rsid w:val="001A33EE"/>
    <w:pPr>
      <w:tabs>
        <w:tab w:val="left" w:leader="dot" w:pos="7920"/>
        <w:tab w:val="right" w:pos="9360"/>
      </w:tabs>
      <w:spacing w:before="80" w:after="80"/>
      <w:ind w:left="720" w:hanging="720"/>
    </w:pPr>
    <w:rPr>
      <w:sz w:val="24"/>
    </w:rPr>
  </w:style>
  <w:style w:type="paragraph" w:styleId="TOC4">
    <w:name w:val="toc 4"/>
    <w:basedOn w:val="Normal"/>
    <w:next w:val="Normal"/>
    <w:autoRedefine/>
    <w:semiHidden/>
    <w:rsid w:val="001A33EE"/>
    <w:pPr>
      <w:widowControl/>
      <w:tabs>
        <w:tab w:val="left" w:pos="1680"/>
        <w:tab w:val="right" w:leader="dot" w:pos="9346"/>
      </w:tabs>
      <w:spacing w:before="0" w:after="0"/>
      <w:ind w:left="1656" w:hanging="936"/>
    </w:pPr>
    <w:rPr>
      <w:rFonts w:eastAsia="Times"/>
      <w:snapToGrid/>
    </w:rPr>
  </w:style>
  <w:style w:type="paragraph" w:customStyle="1" w:styleId="indicator-para-end">
    <w:name w:val="indicator-para-end"/>
    <w:basedOn w:val="Normal"/>
    <w:rsid w:val="001A33EE"/>
    <w:pPr>
      <w:widowControl/>
      <w:tabs>
        <w:tab w:val="left" w:pos="3528"/>
        <w:tab w:val="left" w:pos="3669"/>
      </w:tabs>
      <w:spacing w:before="0" w:after="240"/>
      <w:jc w:val="both"/>
    </w:pPr>
    <w:rPr>
      <w:rFonts w:ascii="Arial" w:hAnsi="Arial"/>
      <w:snapToGrid/>
      <w:color w:val="333333"/>
      <w:sz w:val="20"/>
    </w:rPr>
  </w:style>
  <w:style w:type="paragraph" w:customStyle="1" w:styleId="indicate">
    <w:name w:val="indicate"/>
    <w:rsid w:val="001A33EE"/>
    <w:pPr>
      <w:numPr>
        <w:numId w:val="68"/>
      </w:numPr>
    </w:pPr>
    <w:rPr>
      <w:rFonts w:cs="Arial"/>
      <w:sz w:val="24"/>
      <w:szCs w:val="24"/>
    </w:rPr>
  </w:style>
  <w:style w:type="paragraph" w:customStyle="1" w:styleId="criterion-bullet">
    <w:name w:val="criterion-bullet"/>
    <w:rsid w:val="001A33EE"/>
    <w:pPr>
      <w:numPr>
        <w:ilvl w:val="1"/>
        <w:numId w:val="69"/>
      </w:numPr>
      <w:tabs>
        <w:tab w:val="left" w:pos="1080"/>
        <w:tab w:val="left" w:pos="9900"/>
      </w:tabs>
      <w:spacing w:line="300" w:lineRule="exact"/>
    </w:pPr>
    <w:rPr>
      <w:rFonts w:eastAsia="Arial Unicode MS"/>
      <w:sz w:val="24"/>
      <w:szCs w:val="24"/>
    </w:rPr>
  </w:style>
  <w:style w:type="paragraph" w:customStyle="1" w:styleId="text-box-number">
    <w:name w:val="text-box-number"/>
    <w:basedOn w:val="text-box"/>
    <w:rsid w:val="001A33EE"/>
    <w:pPr>
      <w:numPr>
        <w:numId w:val="70"/>
      </w:numPr>
    </w:pPr>
  </w:style>
  <w:style w:type="paragraph" w:customStyle="1" w:styleId="WASCNumList">
    <w:name w:val="WASC NumList"/>
    <w:basedOn w:val="Normal"/>
    <w:rsid w:val="001A33EE"/>
    <w:pPr>
      <w:widowControl/>
      <w:numPr>
        <w:ilvl w:val="1"/>
        <w:numId w:val="75"/>
      </w:numPr>
      <w:spacing w:before="0" w:after="60"/>
    </w:pPr>
    <w:rPr>
      <w:rFonts w:cs="Angsana New"/>
      <w:snapToGrid/>
      <w:szCs w:val="24"/>
    </w:rPr>
  </w:style>
  <w:style w:type="paragraph" w:customStyle="1" w:styleId="Blankpage2">
    <w:name w:val="Blank page"/>
    <w:basedOn w:val="Normal"/>
    <w:rsid w:val="001A33EE"/>
    <w:pPr>
      <w:pageBreakBefore/>
      <w:widowControl/>
      <w:spacing w:before="0" w:after="360"/>
      <w:outlineLvl w:val="1"/>
    </w:pPr>
    <w:rPr>
      <w:b/>
      <w:snapToGrid/>
      <w:spacing w:val="5"/>
      <w:sz w:val="32"/>
      <w:szCs w:val="32"/>
    </w:rPr>
  </w:style>
  <w:style w:type="paragraph" w:customStyle="1" w:styleId="manual">
    <w:name w:val="manual"/>
    <w:rsid w:val="001A33EE"/>
    <w:pPr>
      <w:tabs>
        <w:tab w:val="left" w:pos="1080"/>
      </w:tabs>
      <w:spacing w:after="160"/>
      <w:ind w:left="1080" w:hanging="576"/>
    </w:pPr>
    <w:rPr>
      <w:sz w:val="24"/>
      <w:szCs w:val="24"/>
    </w:rPr>
  </w:style>
  <w:style w:type="paragraph" w:customStyle="1" w:styleId="manualhead">
    <w:name w:val="manual head"/>
    <w:rsid w:val="001A33EE"/>
    <w:pPr>
      <w:tabs>
        <w:tab w:val="left" w:pos="480"/>
        <w:tab w:val="left" w:pos="1440"/>
        <w:tab w:val="left" w:pos="2160"/>
        <w:tab w:val="left" w:pos="2880"/>
        <w:tab w:val="left" w:pos="3600"/>
        <w:tab w:val="left" w:pos="4320"/>
        <w:tab w:val="left" w:pos="5040"/>
        <w:tab w:val="left" w:pos="5760"/>
      </w:tabs>
      <w:spacing w:after="160"/>
      <w:ind w:right="-144"/>
    </w:pPr>
    <w:rPr>
      <w:rFonts w:ascii="Arial" w:hAnsi="Arial" w:cs="Arial"/>
      <w:b/>
      <w:bCs/>
      <w:sz w:val="24"/>
      <w:szCs w:val="24"/>
    </w:rPr>
  </w:style>
  <w:style w:type="paragraph" w:customStyle="1" w:styleId="content">
    <w:name w:val="content"/>
    <w:rsid w:val="001A33EE"/>
    <w:pPr>
      <w:spacing w:after="60"/>
      <w:ind w:left="1440" w:hanging="720"/>
    </w:pPr>
    <w:rPr>
      <w:rFonts w:ascii="Arial" w:hAnsi="Arial" w:cs="Arial"/>
      <w:sz w:val="24"/>
      <w:szCs w:val="24"/>
    </w:rPr>
  </w:style>
  <w:style w:type="paragraph" w:customStyle="1" w:styleId="indicator-para">
    <w:name w:val="indicator-para"/>
    <w:link w:val="indicator-paraChar"/>
    <w:rsid w:val="001A33EE"/>
    <w:pPr>
      <w:keepNext/>
      <w:keepLines/>
      <w:tabs>
        <w:tab w:val="left" w:pos="3528"/>
        <w:tab w:val="left" w:pos="3669"/>
      </w:tabs>
      <w:spacing w:after="80"/>
      <w:ind w:left="360"/>
    </w:pPr>
    <w:rPr>
      <w:rFonts w:ascii="Arial" w:hAnsi="Arial"/>
      <w:color w:val="000000"/>
    </w:rPr>
  </w:style>
  <w:style w:type="paragraph" w:customStyle="1" w:styleId="indicator-head">
    <w:name w:val="indicator-head"/>
    <w:link w:val="indicator-headChar"/>
    <w:uiPriority w:val="99"/>
    <w:rsid w:val="006703C8"/>
    <w:pPr>
      <w:keepNext/>
      <w:tabs>
        <w:tab w:val="left" w:pos="3528"/>
        <w:tab w:val="left" w:pos="3669"/>
      </w:tabs>
      <w:spacing w:before="160" w:after="60"/>
    </w:pPr>
    <w:rPr>
      <w:rFonts w:ascii="Arial Bold" w:hAnsi="Arial Bold"/>
      <w:b/>
    </w:rPr>
  </w:style>
  <w:style w:type="paragraph" w:customStyle="1" w:styleId="comments-bullet">
    <w:name w:val="comments-bullet"/>
    <w:rsid w:val="001A33EE"/>
    <w:pPr>
      <w:numPr>
        <w:numId w:val="73"/>
      </w:numPr>
      <w:spacing w:after="40"/>
    </w:pPr>
    <w:rPr>
      <w:color w:val="000000"/>
      <w:sz w:val="24"/>
      <w:szCs w:val="24"/>
    </w:rPr>
  </w:style>
  <w:style w:type="paragraph" w:customStyle="1" w:styleId="comments-subbullet">
    <w:name w:val="comments-subbullet"/>
    <w:rsid w:val="001A33EE"/>
    <w:pPr>
      <w:numPr>
        <w:numId w:val="72"/>
      </w:numPr>
      <w:tabs>
        <w:tab w:val="left" w:pos="1800"/>
      </w:tabs>
      <w:spacing w:after="40"/>
    </w:pPr>
    <w:rPr>
      <w:color w:val="000000"/>
      <w:sz w:val="24"/>
      <w:szCs w:val="24"/>
    </w:rPr>
  </w:style>
  <w:style w:type="paragraph" w:customStyle="1" w:styleId="a1">
    <w:name w:val="a."/>
    <w:rsid w:val="001A33EE"/>
    <w:pPr>
      <w:tabs>
        <w:tab w:val="left" w:pos="1800"/>
      </w:tabs>
      <w:spacing w:after="120"/>
      <w:ind w:left="1800" w:hanging="360"/>
    </w:pPr>
    <w:rPr>
      <w:sz w:val="24"/>
    </w:rPr>
  </w:style>
  <w:style w:type="paragraph" w:customStyle="1" w:styleId="IBONumList">
    <w:name w:val="IBO NumList"/>
    <w:rsid w:val="001A33EE"/>
    <w:pPr>
      <w:numPr>
        <w:numId w:val="93"/>
      </w:numPr>
      <w:spacing w:after="80"/>
      <w:ind w:right="288"/>
    </w:pPr>
    <w:rPr>
      <w:rFonts w:cs="Angsana New"/>
      <w:sz w:val="24"/>
      <w:szCs w:val="24"/>
    </w:rPr>
  </w:style>
  <w:style w:type="paragraph" w:customStyle="1" w:styleId="boxnumbers">
    <w:name w:val="box numbers"/>
    <w:autoRedefine/>
    <w:rsid w:val="001A33EE"/>
    <w:pPr>
      <w:tabs>
        <w:tab w:val="right" w:pos="720"/>
        <w:tab w:val="left" w:pos="1440"/>
      </w:tabs>
      <w:ind w:left="792" w:hanging="432"/>
    </w:pPr>
    <w:rPr>
      <w:rFonts w:eastAsia="Times"/>
      <w:sz w:val="24"/>
    </w:rPr>
  </w:style>
  <w:style w:type="paragraph" w:customStyle="1" w:styleId="StylecommentsLeft0">
    <w:name w:val="Style comments + Left:  0&quot;"/>
    <w:basedOn w:val="comments"/>
    <w:rsid w:val="001A33EE"/>
    <w:pPr>
      <w:keepLines w:val="0"/>
      <w:spacing w:before="80" w:after="80"/>
      <w:ind w:left="0"/>
    </w:pPr>
    <w:rPr>
      <w:szCs w:val="20"/>
    </w:rPr>
  </w:style>
  <w:style w:type="paragraph" w:customStyle="1" w:styleId="StylestatementsArial11pt">
    <w:name w:val="Style statements + Arial 11 pt"/>
    <w:basedOn w:val="statements"/>
    <w:rsid w:val="001A33EE"/>
    <w:pPr>
      <w:keepNext w:val="0"/>
      <w:keepLines w:val="0"/>
      <w:widowControl w:val="0"/>
      <w:autoSpaceDE w:val="0"/>
      <w:autoSpaceDN w:val="0"/>
      <w:adjustRightInd w:val="0"/>
      <w:spacing w:before="200" w:after="200"/>
    </w:pPr>
    <w:rPr>
      <w:rFonts w:ascii="Arial" w:hAnsi="Arial"/>
      <w:iCs w:val="0"/>
      <w:sz w:val="22"/>
    </w:rPr>
  </w:style>
  <w:style w:type="paragraph" w:customStyle="1" w:styleId="StyleListAfter4pt">
    <w:name w:val="Style List + After:  4 pt"/>
    <w:basedOn w:val="List"/>
    <w:rsid w:val="001A33EE"/>
    <w:pPr>
      <w:widowControl w:val="0"/>
      <w:numPr>
        <w:ilvl w:val="0"/>
        <w:numId w:val="74"/>
      </w:numPr>
    </w:pPr>
    <w:rPr>
      <w:snapToGrid w:val="0"/>
      <w:szCs w:val="20"/>
    </w:rPr>
  </w:style>
  <w:style w:type="paragraph" w:customStyle="1" w:styleId="StyleBodyTextBefore10pt">
    <w:name w:val="Style Body Text + Before:  10 pt"/>
    <w:basedOn w:val="BodyText"/>
    <w:rsid w:val="001A33EE"/>
    <w:pPr>
      <w:spacing w:before="200" w:after="0"/>
    </w:pPr>
    <w:rPr>
      <w:b w:val="0"/>
      <w:bCs/>
      <w:i w:val="0"/>
      <w:iCs/>
      <w:color w:val="000000"/>
      <w:szCs w:val="24"/>
    </w:rPr>
  </w:style>
  <w:style w:type="paragraph" w:customStyle="1" w:styleId="indicator-main-head">
    <w:name w:val="indicator-main-head"/>
    <w:basedOn w:val="indicator-head"/>
    <w:rsid w:val="001A33EE"/>
    <w:pPr>
      <w:keepLines/>
      <w:spacing w:after="120"/>
    </w:pPr>
    <w:rPr>
      <w:b w:val="0"/>
      <w:sz w:val="22"/>
      <w:szCs w:val="22"/>
    </w:rPr>
  </w:style>
  <w:style w:type="paragraph" w:customStyle="1" w:styleId="WASCcategory">
    <w:name w:val="WASC category"/>
    <w:rsid w:val="001A33EE"/>
    <w:pPr>
      <w:spacing w:before="300" w:after="200" w:line="200" w:lineRule="atLeast"/>
    </w:pPr>
    <w:rPr>
      <w:rFonts w:ascii="Arial" w:hAnsi="Arial" w:cs="Arial"/>
      <w:b/>
      <w:bCs/>
      <w:color w:val="222222"/>
      <w:sz w:val="24"/>
      <w:szCs w:val="24"/>
    </w:rPr>
  </w:style>
  <w:style w:type="paragraph" w:customStyle="1" w:styleId="WASC-criterion">
    <w:name w:val="WASC-criterion"/>
    <w:rsid w:val="001A33EE"/>
    <w:pPr>
      <w:keepNext/>
      <w:keepLines/>
      <w:spacing w:before="160" w:after="120" w:line="280" w:lineRule="atLeast"/>
    </w:pPr>
    <w:rPr>
      <w:rFonts w:ascii="Arial" w:hAnsi="Arial" w:cs="Arial"/>
      <w:b/>
      <w:bCs/>
      <w:color w:val="222222"/>
      <w:sz w:val="24"/>
      <w:szCs w:val="24"/>
    </w:rPr>
  </w:style>
  <w:style w:type="paragraph" w:customStyle="1" w:styleId="WASCdescription">
    <w:name w:val="WASC description"/>
    <w:rsid w:val="001A33EE"/>
    <w:pPr>
      <w:keepNext/>
      <w:keepLines/>
      <w:spacing w:line="260" w:lineRule="atLeast"/>
      <w:jc w:val="both"/>
    </w:pPr>
    <w:rPr>
      <w:rFonts w:ascii="Arial" w:hAnsi="Arial" w:cs="Arial"/>
      <w:b/>
      <w:bCs/>
      <w:i/>
      <w:iCs/>
      <w:color w:val="000000"/>
    </w:rPr>
  </w:style>
  <w:style w:type="paragraph" w:customStyle="1" w:styleId="standard">
    <w:name w:val="standard"/>
    <w:basedOn w:val="BodyText2"/>
    <w:rsid w:val="001A33EE"/>
    <w:pPr>
      <w:tabs>
        <w:tab w:val="left" w:pos="-1440"/>
        <w:tab w:val="left" w:pos="-720"/>
        <w:tab w:val="left" w:pos="0"/>
        <w:tab w:val="left" w:pos="298"/>
        <w:tab w:val="left" w:pos="720"/>
        <w:tab w:val="left" w:pos="1440"/>
        <w:tab w:val="left" w:pos="2160"/>
        <w:tab w:val="left" w:pos="2880"/>
        <w:tab w:val="left" w:pos="3600"/>
        <w:tab w:val="left" w:pos="4104"/>
        <w:tab w:val="left" w:pos="4320"/>
        <w:tab w:val="left" w:pos="4608"/>
        <w:tab w:val="left" w:pos="5040"/>
        <w:tab w:val="left" w:pos="5112"/>
        <w:tab w:val="left" w:pos="5616"/>
        <w:tab w:val="left" w:pos="5760"/>
        <w:tab w:val="left" w:pos="6120"/>
        <w:tab w:val="left" w:pos="6480"/>
        <w:tab w:val="left" w:pos="6624"/>
        <w:tab w:val="left" w:pos="7128"/>
        <w:tab w:val="left" w:pos="7200"/>
        <w:tab w:val="left" w:pos="7632"/>
        <w:tab w:val="left" w:pos="7920"/>
        <w:tab w:val="left" w:pos="8136"/>
        <w:tab w:val="left" w:pos="8640"/>
        <w:tab w:val="left" w:pos="9144"/>
      </w:tabs>
      <w:autoSpaceDE w:val="0"/>
      <w:autoSpaceDN w:val="0"/>
      <w:adjustRightInd w:val="0"/>
      <w:spacing w:before="120" w:after="120"/>
      <w:jc w:val="left"/>
    </w:pPr>
    <w:rPr>
      <w:rFonts w:cs="Arial"/>
      <w:bCs/>
      <w:snapToGrid/>
      <w:sz w:val="20"/>
    </w:rPr>
  </w:style>
  <w:style w:type="paragraph" w:customStyle="1" w:styleId="standard-sub">
    <w:name w:val="standard-sub"/>
    <w:rsid w:val="001A33EE"/>
    <w:pPr>
      <w:tabs>
        <w:tab w:val="left" w:pos="648"/>
        <w:tab w:val="left" w:pos="720"/>
      </w:tabs>
      <w:spacing w:after="40"/>
      <w:ind w:left="648" w:right="360" w:hanging="648"/>
    </w:pPr>
    <w:rPr>
      <w:sz w:val="24"/>
      <w:szCs w:val="24"/>
    </w:rPr>
  </w:style>
  <w:style w:type="paragraph" w:customStyle="1" w:styleId="CISstandardssub">
    <w:name w:val="CIS standards sub"/>
    <w:rsid w:val="001A33EE"/>
    <w:pPr>
      <w:numPr>
        <w:numId w:val="76"/>
      </w:numPr>
      <w:spacing w:after="80"/>
    </w:pPr>
    <w:rPr>
      <w:rFonts w:ascii="Arial" w:hAnsi="Arial" w:cs="Arial"/>
      <w:lang w:val="en-CA"/>
    </w:rPr>
  </w:style>
  <w:style w:type="paragraph" w:customStyle="1" w:styleId="WASCsubcriteria">
    <w:name w:val="WASCsubcriteria"/>
    <w:rsid w:val="001A33EE"/>
    <w:pPr>
      <w:spacing w:after="80"/>
    </w:pPr>
    <w:rPr>
      <w:rFonts w:ascii="Arial" w:hAnsi="Arial" w:cs="Arial"/>
    </w:rPr>
  </w:style>
  <w:style w:type="paragraph" w:customStyle="1" w:styleId="WASCcriteriasubpoints">
    <w:name w:val="WASC criteria subpoints"/>
    <w:rsid w:val="001A33EE"/>
    <w:pPr>
      <w:numPr>
        <w:numId w:val="75"/>
      </w:numPr>
      <w:spacing w:after="80"/>
      <w:ind w:right="360"/>
    </w:pPr>
    <w:rPr>
      <w:rFonts w:ascii="Arial" w:hAnsi="Arial" w:cs="Angsana New"/>
      <w:szCs w:val="24"/>
    </w:rPr>
  </w:style>
  <w:style w:type="paragraph" w:customStyle="1" w:styleId="RESPONSE0">
    <w:name w:val="RESPONSE"/>
    <w:rsid w:val="001A33EE"/>
    <w:pPr>
      <w:spacing w:before="120" w:after="120"/>
    </w:pPr>
    <w:rPr>
      <w:sz w:val="24"/>
      <w:szCs w:val="24"/>
    </w:rPr>
  </w:style>
  <w:style w:type="paragraph" w:customStyle="1" w:styleId="StyleHeading3ArialJustified">
    <w:name w:val="Style Heading 3 + Arial Justified"/>
    <w:basedOn w:val="Heading3"/>
    <w:rsid w:val="001A33EE"/>
    <w:pPr>
      <w:tabs>
        <w:tab w:val="clear" w:pos="-4590"/>
        <w:tab w:val="clear" w:pos="360"/>
        <w:tab w:val="left" w:pos="1080"/>
      </w:tabs>
      <w:spacing w:before="200" w:after="120"/>
      <w:ind w:left="360"/>
      <w:jc w:val="both"/>
    </w:pPr>
    <w:rPr>
      <w:bCs/>
      <w:i w:val="0"/>
      <w:snapToGrid/>
    </w:rPr>
  </w:style>
  <w:style w:type="paragraph" w:customStyle="1" w:styleId="HEADING0">
    <w:name w:val="HEADING"/>
    <w:rsid w:val="001A33EE"/>
    <w:pPr>
      <w:spacing w:before="280" w:after="160"/>
    </w:pPr>
    <w:rPr>
      <w:rFonts w:ascii="Arial" w:hAnsi="Arial"/>
      <w:b/>
      <w:bCs/>
      <w:sz w:val="24"/>
    </w:rPr>
  </w:style>
  <w:style w:type="paragraph" w:customStyle="1" w:styleId="criterion-detail">
    <w:name w:val="criterion-detail"/>
    <w:rsid w:val="001A33EE"/>
    <w:pPr>
      <w:numPr>
        <w:numId w:val="77"/>
      </w:numPr>
      <w:spacing w:before="80" w:after="80"/>
      <w:jc w:val="both"/>
    </w:pPr>
    <w:rPr>
      <w:rFonts w:ascii="Arial" w:hAnsi="Arial" w:cs="Arial"/>
      <w:i/>
      <w:sz w:val="22"/>
      <w:szCs w:val="22"/>
    </w:rPr>
  </w:style>
  <w:style w:type="paragraph" w:customStyle="1" w:styleId="StyleHeading5Before12ptAfter10pt">
    <w:name w:val="Style Heading 5 + Before:  12 pt After:  10 pt"/>
    <w:basedOn w:val="Heading5"/>
    <w:rsid w:val="001A33EE"/>
    <w:pPr>
      <w:tabs>
        <w:tab w:val="left" w:pos="720"/>
      </w:tabs>
      <w:spacing w:before="240" w:after="200"/>
    </w:pPr>
    <w:rPr>
      <w:rFonts w:cs="Times New Roman"/>
      <w:snapToGrid/>
    </w:rPr>
  </w:style>
  <w:style w:type="paragraph" w:customStyle="1" w:styleId="gdavisblank">
    <w:name w:val="gdavis blank"/>
    <w:rsid w:val="001A33EE"/>
    <w:pPr>
      <w:spacing w:before="400" w:after="400"/>
    </w:pPr>
    <w:rPr>
      <w:sz w:val="24"/>
      <w:szCs w:val="24"/>
    </w:rPr>
  </w:style>
  <w:style w:type="paragraph" w:styleId="EnvelopeAddress">
    <w:name w:val="envelope address"/>
    <w:basedOn w:val="Normal"/>
    <w:rsid w:val="001A33EE"/>
    <w:pPr>
      <w:framePr w:w="7920" w:h="1980" w:hRule="exact" w:hSpace="180" w:wrap="auto" w:hAnchor="page" w:xAlign="center" w:yAlign="bottom"/>
      <w:widowControl/>
      <w:spacing w:before="0" w:after="0"/>
      <w:ind w:left="2880"/>
    </w:pPr>
    <w:rPr>
      <w:snapToGrid/>
      <w:szCs w:val="24"/>
    </w:rPr>
  </w:style>
  <w:style w:type="paragraph" w:customStyle="1" w:styleId="NEWPAGE0">
    <w:name w:val="NEW PAGE"/>
    <w:basedOn w:val="Normal"/>
    <w:rsid w:val="001A33EE"/>
    <w:pPr>
      <w:pageBreakBefore/>
      <w:widowControl/>
      <w:spacing w:before="0" w:after="200" w:line="276" w:lineRule="auto"/>
      <w:jc w:val="center"/>
    </w:pPr>
    <w:rPr>
      <w:rFonts w:ascii="Arial" w:hAnsi="Arial" w:cs="Arial"/>
      <w:b/>
      <w:snapToGrid/>
      <w:color w:val="C00000"/>
      <w:sz w:val="56"/>
      <w:szCs w:val="56"/>
      <w:u w:val="single"/>
    </w:rPr>
  </w:style>
  <w:style w:type="paragraph" w:customStyle="1" w:styleId="vcresponse">
    <w:name w:val="vc response"/>
    <w:rsid w:val="001A33EE"/>
    <w:pPr>
      <w:spacing w:after="80"/>
    </w:pPr>
    <w:rPr>
      <w:rFonts w:ascii="Arial Narrow" w:hAnsi="Arial Narrow" w:cs="Arial"/>
      <w:color w:val="0000D0"/>
    </w:rPr>
  </w:style>
  <w:style w:type="paragraph" w:customStyle="1" w:styleId="questions">
    <w:name w:val="questions"/>
    <w:rsid w:val="001A33EE"/>
    <w:pPr>
      <w:spacing w:after="80"/>
    </w:pPr>
    <w:rPr>
      <w:rFonts w:ascii="Arial Narrow" w:hAnsi="Arial Narrow" w:cs="Arial"/>
      <w:color w:val="000000"/>
      <w:sz w:val="18"/>
      <w:szCs w:val="18"/>
    </w:rPr>
  </w:style>
  <w:style w:type="paragraph" w:customStyle="1" w:styleId="NAME">
    <w:name w:val="NAME"/>
    <w:rsid w:val="001A33EE"/>
    <w:pPr>
      <w:spacing w:before="140" w:after="40"/>
    </w:pPr>
    <w:rPr>
      <w:rFonts w:ascii="Arial Bold" w:hAnsi="Arial Bold" w:cs="Arial"/>
      <w:b/>
      <w:caps/>
      <w:color w:val="000000"/>
      <w:sz w:val="18"/>
      <w:szCs w:val="18"/>
    </w:rPr>
  </w:style>
  <w:style w:type="paragraph" w:customStyle="1" w:styleId="NAME-info">
    <w:name w:val="NAME-info"/>
    <w:basedOn w:val="NAME"/>
    <w:rsid w:val="001A33EE"/>
    <w:pPr>
      <w:widowControl w:val="0"/>
      <w:autoSpaceDE w:val="0"/>
      <w:autoSpaceDN w:val="0"/>
      <w:adjustRightInd w:val="0"/>
      <w:spacing w:before="40"/>
    </w:pPr>
    <w:rPr>
      <w:rFonts w:ascii="Arial Narrow" w:hAnsi="Arial Narrow"/>
      <w:caps w:val="0"/>
    </w:rPr>
  </w:style>
  <w:style w:type="paragraph" w:customStyle="1" w:styleId="comments-sub">
    <w:name w:val="comments-sub"/>
    <w:rsid w:val="001A33EE"/>
    <w:pPr>
      <w:numPr>
        <w:numId w:val="78"/>
      </w:numPr>
      <w:spacing w:after="180"/>
      <w:ind w:right="360"/>
    </w:pPr>
    <w:rPr>
      <w:rFonts w:cs="Angsana New"/>
      <w:color w:val="000000"/>
      <w:sz w:val="24"/>
      <w:szCs w:val="24"/>
    </w:rPr>
  </w:style>
  <w:style w:type="paragraph" w:customStyle="1" w:styleId="StyleHeading5After8pt">
    <w:name w:val="Style Heading 5 + After:  8 pt"/>
    <w:basedOn w:val="Heading5"/>
    <w:rsid w:val="001A33EE"/>
    <w:pPr>
      <w:spacing w:before="240" w:after="160"/>
    </w:pPr>
    <w:rPr>
      <w:rFonts w:cs="Times New Roman"/>
      <w:snapToGrid/>
    </w:rPr>
  </w:style>
  <w:style w:type="paragraph" w:customStyle="1" w:styleId="StyleparagraphArialBoldCustomColorRGB50103180Befor">
    <w:name w:val="Style paragraph + Arial Bold Custom Color(RGB(50103180)) Befor..."/>
    <w:basedOn w:val="paragraph"/>
    <w:rsid w:val="001A33EE"/>
    <w:pPr>
      <w:spacing w:before="0" w:after="160" w:line="260" w:lineRule="exact"/>
    </w:pPr>
    <w:rPr>
      <w:rFonts w:ascii="Arial Bold" w:hAnsi="Arial Bold"/>
      <w:b/>
      <w:bCs/>
      <w:color w:val="0033CC"/>
      <w:szCs w:val="24"/>
    </w:rPr>
  </w:style>
  <w:style w:type="paragraph" w:customStyle="1" w:styleId="StyleparagraphLeft0Before4ptAfter4ptLinespac">
    <w:name w:val="Style paragraph + Left:  0&quot; Before:  4 pt After:  4 pt Line spac..."/>
    <w:basedOn w:val="paragraph"/>
    <w:rsid w:val="001A33EE"/>
    <w:pPr>
      <w:tabs>
        <w:tab w:val="clear" w:pos="720"/>
      </w:tabs>
      <w:spacing w:before="0" w:after="120"/>
    </w:pPr>
    <w:rPr>
      <w:szCs w:val="24"/>
    </w:rPr>
  </w:style>
  <w:style w:type="paragraph" w:customStyle="1" w:styleId="StyleStylecriteriaBoldNotItalicUnderlineArialBoldNot">
    <w:name w:val="Style Style criteria + Bold Not Italic Underline + Arial Bold Not..."/>
    <w:basedOn w:val="StylecriteriaBoldNotItalicUnderline"/>
    <w:rsid w:val="001A33EE"/>
    <w:pPr>
      <w:tabs>
        <w:tab w:val="clear" w:pos="576"/>
      </w:tabs>
      <w:spacing w:before="0" w:after="240"/>
      <w:ind w:left="0"/>
      <w:jc w:val="both"/>
    </w:pPr>
    <w:rPr>
      <w:sz w:val="24"/>
      <w:szCs w:val="24"/>
      <w:u w:val="none"/>
    </w:rPr>
  </w:style>
  <w:style w:type="paragraph" w:customStyle="1" w:styleId="BA-paragraph">
    <w:name w:val="BA-paragraph"/>
    <w:basedOn w:val="Normal"/>
    <w:rsid w:val="001A33EE"/>
    <w:pPr>
      <w:widowControl/>
      <w:spacing w:before="160" w:after="160"/>
    </w:pPr>
    <w:rPr>
      <w:rFonts w:ascii="Book Antiqua" w:hAnsi="Book Antiqua"/>
      <w:snapToGrid/>
    </w:rPr>
  </w:style>
  <w:style w:type="paragraph" w:customStyle="1" w:styleId="paragraphbookantigua">
    <w:name w:val="paragraph book antigua"/>
    <w:basedOn w:val="Normal"/>
    <w:rsid w:val="001A33EE"/>
    <w:pPr>
      <w:widowControl/>
      <w:spacing w:before="160" w:after="160"/>
    </w:pPr>
    <w:rPr>
      <w:rFonts w:ascii="Book Antiqua" w:hAnsi="Book Antiqua"/>
      <w:snapToGrid/>
    </w:rPr>
  </w:style>
  <w:style w:type="paragraph" w:customStyle="1" w:styleId="StyleHeaderBookAntiqua14ptBold">
    <w:name w:val="Style Header + Book Antiqua 14 pt Bold"/>
    <w:basedOn w:val="Header"/>
    <w:next w:val="paragraph"/>
    <w:rsid w:val="001A33EE"/>
    <w:pPr>
      <w:widowControl/>
      <w:pBdr>
        <w:top w:val="single" w:sz="4" w:space="1" w:color="auto"/>
        <w:left w:val="single" w:sz="4" w:space="4" w:color="auto"/>
        <w:bottom w:val="single" w:sz="4" w:space="1" w:color="auto"/>
        <w:right w:val="single" w:sz="4" w:space="4" w:color="auto"/>
      </w:pBdr>
      <w:spacing w:before="0" w:after="0"/>
      <w:jc w:val="center"/>
      <w:outlineLvl w:val="0"/>
    </w:pPr>
    <w:rPr>
      <w:rFonts w:ascii="Book Antiqua" w:hAnsi="Book Antiqua"/>
      <w:b/>
      <w:bCs/>
      <w:snapToGrid/>
      <w:sz w:val="28"/>
    </w:rPr>
  </w:style>
  <w:style w:type="paragraph" w:customStyle="1" w:styleId="heading12">
    <w:name w:val="heading1"/>
    <w:basedOn w:val="StyleHeaderBookAntiqua14ptBold"/>
    <w:rsid w:val="001A33EE"/>
    <w:rPr>
      <w:szCs w:val="28"/>
    </w:rPr>
  </w:style>
  <w:style w:type="paragraph" w:customStyle="1" w:styleId="StyleHeading1Left1">
    <w:name w:val="Style Heading 1 + Left1"/>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bCs/>
      <w:snapToGrid/>
      <w:color w:val="auto"/>
      <w:kern w:val="32"/>
    </w:rPr>
  </w:style>
  <w:style w:type="paragraph" w:customStyle="1" w:styleId="glossaryentry">
    <w:name w:val="glossary entry"/>
    <w:basedOn w:val="paragraph"/>
    <w:rsid w:val="001A33EE"/>
    <w:pPr>
      <w:keepLines/>
      <w:tabs>
        <w:tab w:val="clear" w:pos="720"/>
      </w:tabs>
      <w:spacing w:before="40" w:after="40"/>
    </w:pPr>
    <w:rPr>
      <w:sz w:val="22"/>
      <w:szCs w:val="24"/>
    </w:rPr>
  </w:style>
  <w:style w:type="paragraph" w:customStyle="1" w:styleId="glossaryhead">
    <w:name w:val="glossary head"/>
    <w:basedOn w:val="glossaryentry"/>
    <w:rsid w:val="001A33EE"/>
    <w:rPr>
      <w:b/>
      <w:i/>
    </w:rPr>
  </w:style>
  <w:style w:type="paragraph" w:customStyle="1" w:styleId="glossaryH">
    <w:name w:val="glossary H"/>
    <w:rsid w:val="001A33EE"/>
    <w:rPr>
      <w:rFonts w:ascii="Book Antiqua" w:hAnsi="Book Antiqua"/>
      <w:b/>
      <w:i/>
      <w:sz w:val="22"/>
    </w:rPr>
  </w:style>
  <w:style w:type="paragraph" w:customStyle="1" w:styleId="glossaryHEAD0">
    <w:name w:val="glossary HEAD"/>
    <w:rsid w:val="001A33EE"/>
    <w:rPr>
      <w:rFonts w:ascii="Book Antiqua" w:hAnsi="Book Antiqua"/>
      <w:sz w:val="22"/>
    </w:rPr>
  </w:style>
  <w:style w:type="paragraph" w:customStyle="1" w:styleId="numbered">
    <w:name w:val="numbered"/>
    <w:rsid w:val="001A33EE"/>
    <w:pPr>
      <w:numPr>
        <w:numId w:val="79"/>
      </w:numPr>
      <w:tabs>
        <w:tab w:val="left" w:pos="360"/>
      </w:tabs>
      <w:spacing w:after="80"/>
    </w:pPr>
    <w:rPr>
      <w:rFonts w:ascii="Book Antiqua" w:hAnsi="Book Antiqua"/>
      <w:sz w:val="22"/>
      <w:szCs w:val="22"/>
    </w:rPr>
  </w:style>
  <w:style w:type="paragraph" w:customStyle="1" w:styleId="StyleBodyTextBookAntiqua11ptNotItalic">
    <w:name w:val="Style Body Text + Book Antiqua 11 pt Not Italic"/>
    <w:basedOn w:val="BodyText"/>
    <w:rsid w:val="001A33EE"/>
    <w:pPr>
      <w:tabs>
        <w:tab w:val="clear" w:pos="-1440"/>
      </w:tabs>
      <w:spacing w:before="0"/>
      <w:ind w:right="360"/>
      <w:jc w:val="center"/>
    </w:pPr>
    <w:rPr>
      <w:rFonts w:ascii="Book Antiqua" w:hAnsi="Book Antiqua"/>
      <w:b w:val="0"/>
      <w:i w:val="0"/>
      <w:snapToGrid/>
      <w:sz w:val="22"/>
    </w:rPr>
  </w:style>
  <w:style w:type="paragraph" w:customStyle="1" w:styleId="StyleList2Left0Firstline0Before4ptAfter4">
    <w:name w:val="Style List 2 + Left:  0&quot; First line:  0&quot; Before:  4 pt After:  4..."/>
    <w:basedOn w:val="List2"/>
    <w:rsid w:val="001A33EE"/>
    <w:pPr>
      <w:ind w:left="0" w:firstLine="0"/>
    </w:pPr>
    <w:rPr>
      <w:szCs w:val="20"/>
    </w:rPr>
  </w:style>
  <w:style w:type="paragraph" w:customStyle="1" w:styleId="RESPONSES">
    <w:name w:val="RESPONSES"/>
    <w:rsid w:val="001A33EE"/>
    <w:pPr>
      <w:spacing w:before="80" w:after="80"/>
    </w:pPr>
    <w:rPr>
      <w:sz w:val="24"/>
    </w:rPr>
  </w:style>
  <w:style w:type="paragraph" w:customStyle="1" w:styleId="TitleIVTitle">
    <w:name w:val="Title IV Title"/>
    <w:next w:val="paragraph"/>
    <w:rsid w:val="001A33EE"/>
    <w:pPr>
      <w:keepNext/>
      <w:keepLines/>
      <w:spacing w:before="400"/>
    </w:pPr>
    <w:rPr>
      <w:rFonts w:ascii="Arial Bold" w:hAnsi="Arial Bold" w:cs="Arial"/>
      <w:b/>
      <w:noProof/>
      <w:snapToGrid w:val="0"/>
      <w:sz w:val="22"/>
    </w:rPr>
  </w:style>
  <w:style w:type="paragraph" w:customStyle="1" w:styleId="titleiv-courselistiing">
    <w:name w:val="titleiv-course listiing"/>
    <w:basedOn w:val="Normal"/>
    <w:rsid w:val="001A33EE"/>
    <w:pPr>
      <w:keepLines/>
      <w:widowControl/>
      <w:numPr>
        <w:numId w:val="80"/>
      </w:numPr>
      <w:tabs>
        <w:tab w:val="left" w:pos="1920"/>
      </w:tabs>
      <w:autoSpaceDE w:val="0"/>
      <w:autoSpaceDN w:val="0"/>
      <w:adjustRightInd w:val="0"/>
      <w:spacing w:before="0" w:after="0"/>
      <w:textAlignment w:val="center"/>
    </w:pPr>
    <w:rPr>
      <w:rFonts w:ascii="Arial" w:hAnsi="Arial" w:cs="Arial"/>
      <w:snapToGrid/>
      <w:color w:val="000000"/>
      <w:sz w:val="20"/>
    </w:rPr>
  </w:style>
  <w:style w:type="paragraph" w:customStyle="1" w:styleId="CampusName">
    <w:name w:val="Campus Name"/>
    <w:rsid w:val="001A33EE"/>
    <w:pPr>
      <w:spacing w:before="200"/>
    </w:pPr>
    <w:rPr>
      <w:rFonts w:ascii="Arial Bold" w:hAnsi="Arial Bold" w:cs="Arial"/>
      <w:b/>
      <w:noProof/>
      <w:snapToGrid w:val="0"/>
    </w:rPr>
  </w:style>
  <w:style w:type="paragraph" w:customStyle="1" w:styleId="StyleBoldLeft0Hanging05">
    <w:name w:val="Style Bold Left:  0&quot; Hanging:  0.5&quot;"/>
    <w:basedOn w:val="Normal"/>
    <w:rsid w:val="001A33EE"/>
    <w:pPr>
      <w:widowControl/>
      <w:spacing w:before="0" w:after="0"/>
      <w:ind w:left="720" w:hanging="720"/>
    </w:pPr>
    <w:rPr>
      <w:b/>
      <w:bCs/>
      <w:snapToGrid/>
    </w:rPr>
  </w:style>
  <w:style w:type="paragraph" w:customStyle="1" w:styleId="StyleBoldItalicLeft0Hanging05Before6ptAfter">
    <w:name w:val="Style Bold Italic Left:  0&quot; Hanging:  0.5&quot; Before:  6 pt After..."/>
    <w:basedOn w:val="Normal"/>
    <w:rsid w:val="001A33EE"/>
    <w:pPr>
      <w:widowControl/>
      <w:spacing w:before="120" w:after="120"/>
      <w:ind w:left="720" w:hanging="720"/>
    </w:pPr>
    <w:rPr>
      <w:b/>
      <w:bCs/>
      <w:i/>
      <w:iCs/>
      <w:snapToGrid/>
    </w:rPr>
  </w:style>
  <w:style w:type="paragraph" w:customStyle="1" w:styleId="StyleBoldBefore8ptAfter8pt">
    <w:name w:val="Style Bold Before:  8 pt After:  8 pt"/>
    <w:basedOn w:val="Normal"/>
    <w:rsid w:val="001A33EE"/>
    <w:pPr>
      <w:widowControl/>
      <w:spacing w:before="160" w:after="160"/>
    </w:pPr>
    <w:rPr>
      <w:b/>
      <w:bCs/>
      <w:snapToGrid/>
    </w:rPr>
  </w:style>
  <w:style w:type="paragraph" w:customStyle="1" w:styleId="StyleBoldLeft0Hanging05Before2ptAfter2pt">
    <w:name w:val="Style Bold Left:  0&quot; Hanging:  0.5&quot; Before:  2 pt After:  2 pt"/>
    <w:basedOn w:val="Normal"/>
    <w:rsid w:val="001A33EE"/>
    <w:pPr>
      <w:widowControl/>
      <w:spacing w:before="40" w:after="40"/>
      <w:ind w:left="720" w:hanging="720"/>
    </w:pPr>
    <w:rPr>
      <w:b/>
      <w:bCs/>
      <w:snapToGrid/>
    </w:rPr>
  </w:style>
  <w:style w:type="paragraph" w:customStyle="1" w:styleId="StyleBoldLeft0Hanging05Before48ptAfter48">
    <w:name w:val="Style Bold Left:  0&quot; Hanging:  0.5&quot; Before:  4.8 pt After:  4.8..."/>
    <w:basedOn w:val="Normal"/>
    <w:rsid w:val="001A33EE"/>
    <w:pPr>
      <w:widowControl/>
      <w:spacing w:before="96" w:after="96"/>
      <w:ind w:left="720" w:hanging="720"/>
    </w:pPr>
    <w:rPr>
      <w:b/>
      <w:bCs/>
      <w:snapToGrid/>
    </w:rPr>
  </w:style>
  <w:style w:type="paragraph" w:customStyle="1" w:styleId="StyleBoldBefore2ptAfter2pt">
    <w:name w:val="Style Bold Before:  2 pt After:  2 pt"/>
    <w:basedOn w:val="Normal"/>
    <w:rsid w:val="001A33EE"/>
    <w:pPr>
      <w:widowControl/>
      <w:spacing w:before="40" w:after="40"/>
    </w:pPr>
    <w:rPr>
      <w:b/>
      <w:bCs/>
      <w:snapToGrid/>
    </w:rPr>
  </w:style>
  <w:style w:type="paragraph" w:customStyle="1" w:styleId="StyleBoldFirstline05Before2ptAfter2pt">
    <w:name w:val="Style Bold First line:  0.5&quot; Before:  2 pt After:  2 pt"/>
    <w:basedOn w:val="Normal"/>
    <w:rsid w:val="001A33EE"/>
    <w:pPr>
      <w:widowControl/>
      <w:spacing w:before="40" w:after="40"/>
      <w:ind w:firstLine="720"/>
    </w:pPr>
    <w:rPr>
      <w:b/>
      <w:bCs/>
      <w:snapToGrid/>
    </w:rPr>
  </w:style>
  <w:style w:type="paragraph" w:customStyle="1" w:styleId="StyleBoldLeft05Before2ptAfter2pt">
    <w:name w:val="Style Bold Left:  0.5&quot; Before:  2 pt After:  2 pt"/>
    <w:basedOn w:val="Normal"/>
    <w:rsid w:val="001A33EE"/>
    <w:pPr>
      <w:widowControl/>
      <w:spacing w:before="40" w:after="40"/>
      <w:ind w:left="720"/>
    </w:pPr>
    <w:rPr>
      <w:b/>
      <w:bCs/>
      <w:snapToGrid/>
    </w:rPr>
  </w:style>
  <w:style w:type="paragraph" w:customStyle="1" w:styleId="NAMEPLATENAME">
    <w:name w:val="NAMEPLATE NAME"/>
    <w:rsid w:val="001A33EE"/>
    <w:pPr>
      <w:spacing w:before="1000" w:after="720"/>
      <w:jc w:val="center"/>
    </w:pPr>
    <w:rPr>
      <w:rFonts w:ascii="Californian FB" w:hAnsi="Californian FB"/>
      <w:sz w:val="68"/>
      <w:szCs w:val="68"/>
    </w:rPr>
  </w:style>
  <w:style w:type="paragraph" w:customStyle="1" w:styleId="criterion-description">
    <w:name w:val="criterion-description"/>
    <w:rsid w:val="001A33EE"/>
    <w:pPr>
      <w:keepNext/>
      <w:keepLines/>
      <w:tabs>
        <w:tab w:val="left" w:pos="94"/>
      </w:tabs>
      <w:spacing w:line="240" w:lineRule="atLeast"/>
      <w:jc w:val="both"/>
    </w:pPr>
    <w:rPr>
      <w:rFonts w:ascii="Arial" w:hAnsi="Arial" w:cs="Arial"/>
      <w:b/>
      <w:bCs/>
      <w:i/>
      <w:iCs/>
      <w:color w:val="000000"/>
    </w:rPr>
  </w:style>
  <w:style w:type="paragraph" w:customStyle="1" w:styleId="StylecriteriadescriptionBlack">
    <w:name w:val="Style criteria_description + Black"/>
    <w:basedOn w:val="criteriadescription"/>
    <w:rsid w:val="001A33EE"/>
    <w:rPr>
      <w:color w:val="000000"/>
    </w:rPr>
  </w:style>
  <w:style w:type="paragraph" w:customStyle="1" w:styleId="StyleareasBoldJustified">
    <w:name w:val="Style areas + Bold Justified"/>
    <w:basedOn w:val="areas"/>
    <w:next w:val="para"/>
    <w:rsid w:val="001A33EE"/>
    <w:pPr>
      <w:spacing w:before="0"/>
      <w:jc w:val="both"/>
    </w:pPr>
    <w:rPr>
      <w:b/>
    </w:rPr>
  </w:style>
  <w:style w:type="paragraph" w:customStyle="1" w:styleId="StyleareasJustified">
    <w:name w:val="Style areas + Justified"/>
    <w:basedOn w:val="areas"/>
    <w:next w:val="para"/>
    <w:rsid w:val="001A33EE"/>
    <w:pPr>
      <w:spacing w:before="0"/>
      <w:jc w:val="both"/>
    </w:pPr>
    <w:rPr>
      <w:bCs w:val="0"/>
    </w:rPr>
  </w:style>
  <w:style w:type="paragraph" w:customStyle="1" w:styleId="StyleareasJustified1">
    <w:name w:val="Style areas + Justified1"/>
    <w:basedOn w:val="areas"/>
    <w:next w:val="para"/>
    <w:rsid w:val="001A33EE"/>
    <w:pPr>
      <w:spacing w:before="0"/>
      <w:jc w:val="both"/>
    </w:pPr>
    <w:rPr>
      <w:bCs w:val="0"/>
    </w:rPr>
  </w:style>
  <w:style w:type="paragraph" w:customStyle="1" w:styleId="StyleArial10ptLeft025Hanging025After4pt">
    <w:name w:val="Style Arial 10 pt Left:  0.25&quot; Hanging:  0.25&quot; After:  4 pt"/>
    <w:basedOn w:val="Normal"/>
    <w:next w:val="para"/>
    <w:rsid w:val="001A33EE"/>
    <w:pPr>
      <w:widowControl/>
      <w:spacing w:before="0"/>
      <w:ind w:left="720" w:hanging="360"/>
    </w:pPr>
    <w:rPr>
      <w:rFonts w:ascii="Arial" w:hAnsi="Arial"/>
      <w:snapToGrid/>
      <w:sz w:val="20"/>
    </w:rPr>
  </w:style>
  <w:style w:type="paragraph" w:customStyle="1" w:styleId="StyleLevel1ArialAfter4pt">
    <w:name w:val="Style Level 1 + Arial After:  4 pt"/>
    <w:basedOn w:val="level10"/>
    <w:next w:val="para"/>
    <w:rsid w:val="001A33EE"/>
    <w:pPr>
      <w:numPr>
        <w:numId w:val="0"/>
      </w:numPr>
      <w:autoSpaceDE w:val="0"/>
      <w:autoSpaceDN w:val="0"/>
      <w:adjustRightInd w:val="0"/>
      <w:spacing w:after="80"/>
      <w:ind w:left="1531" w:hanging="679"/>
    </w:pPr>
    <w:rPr>
      <w:rFonts w:ascii="Arial" w:hAnsi="Arial"/>
      <w:sz w:val="20"/>
      <w:szCs w:val="20"/>
    </w:rPr>
  </w:style>
  <w:style w:type="paragraph" w:customStyle="1" w:styleId="table-head0">
    <w:name w:val="table-head"/>
    <w:rsid w:val="001A33EE"/>
    <w:pPr>
      <w:keepNext/>
      <w:jc w:val="center"/>
    </w:pPr>
    <w:rPr>
      <w:rFonts w:ascii="Arial Bold" w:hAnsi="Arial Bold" w:cs="Arial"/>
      <w:b/>
    </w:rPr>
  </w:style>
  <w:style w:type="paragraph" w:customStyle="1" w:styleId="spacer">
    <w:name w:val="spacer"/>
    <w:basedOn w:val="paragraph"/>
    <w:rsid w:val="001A33EE"/>
    <w:pPr>
      <w:spacing w:before="40" w:after="40"/>
    </w:pPr>
  </w:style>
  <w:style w:type="paragraph" w:customStyle="1" w:styleId="StyleStylesubbulletCGTimes12ptJustifiedRight02Tim">
    <w:name w:val="Style Style subbullet + CG Times 12 pt Justified Right:  0.2&quot; + Tim..."/>
    <w:basedOn w:val="StylesubbulletCGTimes12ptJustifiedRight02"/>
    <w:rsid w:val="001A33EE"/>
    <w:pPr>
      <w:numPr>
        <w:numId w:val="0"/>
      </w:numPr>
      <w:jc w:val="left"/>
    </w:pPr>
    <w:rPr>
      <w:rFonts w:ascii="Times New Roman" w:hAnsi="Times New Roman"/>
      <w:szCs w:val="20"/>
    </w:rPr>
  </w:style>
  <w:style w:type="paragraph" w:customStyle="1" w:styleId="actionbullet">
    <w:name w:val="action bullet"/>
    <w:basedOn w:val="StylesubbulletCGTimes12ptJustifiedRight02"/>
    <w:rsid w:val="001A33EE"/>
    <w:pPr>
      <w:numPr>
        <w:numId w:val="0"/>
      </w:numPr>
      <w:tabs>
        <w:tab w:val="left" w:pos="2304"/>
        <w:tab w:val="right" w:pos="4680"/>
        <w:tab w:val="left" w:pos="6210"/>
      </w:tabs>
      <w:jc w:val="left"/>
    </w:pPr>
    <w:rPr>
      <w:rFonts w:ascii="Times New Roman" w:hAnsi="Times New Roman"/>
    </w:rPr>
  </w:style>
  <w:style w:type="paragraph" w:customStyle="1" w:styleId="actionbullet-new">
    <w:name w:val="action bullet-new"/>
    <w:basedOn w:val="StylesubbulletCGTimes12ptJustifiedRight02"/>
    <w:rsid w:val="001A33EE"/>
    <w:pPr>
      <w:numPr>
        <w:numId w:val="0"/>
      </w:numPr>
      <w:tabs>
        <w:tab w:val="left" w:pos="1800"/>
        <w:tab w:val="left" w:pos="2088"/>
        <w:tab w:val="left" w:pos="2880"/>
        <w:tab w:val="left" w:pos="4320"/>
        <w:tab w:val="right" w:pos="4608"/>
        <w:tab w:val="right" w:pos="6840"/>
      </w:tabs>
      <w:jc w:val="left"/>
    </w:pPr>
    <w:rPr>
      <w:rFonts w:ascii="Times New Roman" w:hAnsi="Times New Roman"/>
    </w:rPr>
  </w:style>
  <w:style w:type="paragraph" w:customStyle="1" w:styleId="Commissionhead">
    <w:name w:val="Commission head"/>
    <w:rsid w:val="001A33EE"/>
    <w:pPr>
      <w:spacing w:before="100" w:after="40"/>
      <w:jc w:val="center"/>
    </w:pPr>
    <w:rPr>
      <w:rFonts w:ascii="Arial Bold" w:hAnsi="Arial Bold" w:cs="Arial"/>
      <w:b/>
      <w:color w:val="000000"/>
      <w:sz w:val="18"/>
      <w:szCs w:val="18"/>
    </w:rPr>
  </w:style>
  <w:style w:type="paragraph" w:customStyle="1" w:styleId="Commissioners">
    <w:name w:val="Commissioners"/>
    <w:rsid w:val="001A33EE"/>
    <w:pPr>
      <w:spacing w:before="60" w:after="80"/>
      <w:jc w:val="center"/>
    </w:pPr>
    <w:rPr>
      <w:rFonts w:ascii="Arial" w:hAnsi="Arial" w:cs="Arial"/>
      <w:color w:val="000000"/>
      <w:sz w:val="18"/>
      <w:szCs w:val="18"/>
    </w:rPr>
  </w:style>
  <w:style w:type="paragraph" w:customStyle="1" w:styleId="outlineA">
    <w:name w:val="outline A"/>
    <w:rsid w:val="001A33EE"/>
    <w:pPr>
      <w:numPr>
        <w:numId w:val="82"/>
      </w:numPr>
      <w:spacing w:after="120"/>
    </w:pPr>
    <w:rPr>
      <w:rFonts w:ascii="Arial" w:hAnsi="Arial" w:cs="Arial"/>
    </w:rPr>
  </w:style>
  <w:style w:type="paragraph" w:customStyle="1" w:styleId="LASTLIST">
    <w:name w:val="LAST LIST"/>
    <w:rsid w:val="001A33EE"/>
    <w:pPr>
      <w:spacing w:after="120"/>
      <w:ind w:left="1368" w:hanging="360"/>
    </w:pPr>
    <w:rPr>
      <w:rFonts w:ascii="Arial" w:hAnsi="Arial" w:cs="Arial"/>
    </w:rPr>
  </w:style>
  <w:style w:type="paragraph" w:customStyle="1" w:styleId="StylecriteriaheadLeft-025">
    <w:name w:val="Style criteria head + Left:  -0.25&quot;"/>
    <w:basedOn w:val="criteriahead"/>
    <w:rsid w:val="001A33EE"/>
    <w:rPr>
      <w:rFonts w:eastAsia="Times New Roman"/>
      <w:bCs/>
      <w:szCs w:val="20"/>
    </w:rPr>
  </w:style>
  <w:style w:type="paragraph" w:customStyle="1" w:styleId="StyleWASC-criterionAfter12pt">
    <w:name w:val="Style WASC-criterion + After:  12 pt"/>
    <w:basedOn w:val="WASC-criterion"/>
    <w:autoRedefine/>
    <w:rsid w:val="001A33EE"/>
    <w:pPr>
      <w:spacing w:after="240"/>
      <w:outlineLvl w:val="1"/>
    </w:pPr>
    <w:rPr>
      <w:rFonts w:cs="Times New Roman"/>
      <w:szCs w:val="20"/>
    </w:rPr>
  </w:style>
  <w:style w:type="character" w:customStyle="1" w:styleId="messagetext1">
    <w:name w:val="messagetext1"/>
    <w:uiPriority w:val="99"/>
    <w:rsid w:val="001A33EE"/>
    <w:rPr>
      <w:rFonts w:ascii="Times New Roman" w:hAnsi="Times New Roman" w:cs="Arial"/>
      <w:sz w:val="24"/>
      <w:szCs w:val="20"/>
    </w:rPr>
  </w:style>
  <w:style w:type="paragraph" w:customStyle="1" w:styleId="StyleparagraphLinespacingAtleast15pt">
    <w:name w:val="Style paragraph + Line spacing:  At least 15 pt"/>
    <w:basedOn w:val="paragraph"/>
    <w:rsid w:val="001A33EE"/>
    <w:pPr>
      <w:tabs>
        <w:tab w:val="clear" w:pos="720"/>
      </w:tabs>
      <w:spacing w:before="0" w:after="120"/>
    </w:pPr>
  </w:style>
  <w:style w:type="paragraph" w:customStyle="1" w:styleId="CATEGORY0">
    <w:name w:val="CATEGORY"/>
    <w:rsid w:val="001A33EE"/>
    <w:pPr>
      <w:spacing w:before="200" w:after="160"/>
      <w:ind w:left="360" w:right="360" w:hanging="360"/>
    </w:pPr>
    <w:rPr>
      <w:rFonts w:ascii="Arial" w:hAnsi="Arial" w:cs="Arial"/>
      <w:b/>
      <w:sz w:val="22"/>
      <w:szCs w:val="22"/>
    </w:rPr>
  </w:style>
  <w:style w:type="paragraph" w:customStyle="1" w:styleId="findings">
    <w:name w:val="findings"/>
    <w:rsid w:val="001A33EE"/>
    <w:pPr>
      <w:spacing w:before="40" w:after="40"/>
      <w:ind w:left="360"/>
    </w:pPr>
    <w:rPr>
      <w:rFonts w:ascii="Arial" w:hAnsi="Arial"/>
      <w:color w:val="000000"/>
    </w:rPr>
  </w:style>
  <w:style w:type="paragraph" w:customStyle="1" w:styleId="Styleindicator-head8ptGray-80">
    <w:name w:val="Style indicator-head + 8 pt Gray-80%"/>
    <w:basedOn w:val="indicator-head"/>
    <w:rsid w:val="001A33EE"/>
    <w:pPr>
      <w:spacing w:after="80"/>
    </w:pPr>
    <w:rPr>
      <w:bCs/>
      <w:color w:val="333333"/>
      <w:sz w:val="16"/>
    </w:rPr>
  </w:style>
  <w:style w:type="paragraph" w:customStyle="1" w:styleId="StyleHeading212ptBoldCustomColorRGB343434After">
    <w:name w:val="Style Heading 2 + 12 pt Bold Custom Color(RGB(343434)) After: ..."/>
    <w:basedOn w:val="Heading2"/>
    <w:rsid w:val="001A33EE"/>
    <w:pPr>
      <w:spacing w:before="120" w:after="280"/>
    </w:pPr>
    <w:rPr>
      <w:rFonts w:ascii="Arial Bold" w:hAnsi="Arial Bold"/>
      <w:bCs/>
      <w:snapToGrid/>
      <w:color w:val="222222"/>
      <w:sz w:val="24"/>
    </w:rPr>
  </w:style>
  <w:style w:type="paragraph" w:customStyle="1" w:styleId="institution">
    <w:name w:val="institution"/>
    <w:autoRedefine/>
    <w:rsid w:val="001A33EE"/>
    <w:pPr>
      <w:keepNext/>
      <w:spacing w:before="400" w:after="240"/>
    </w:pPr>
    <w:rPr>
      <w:b/>
      <w:sz w:val="24"/>
      <w:szCs w:val="24"/>
    </w:rPr>
  </w:style>
  <w:style w:type="paragraph" w:customStyle="1" w:styleId="school">
    <w:name w:val="school"/>
    <w:rsid w:val="001A33EE"/>
    <w:pPr>
      <w:keepNext/>
      <w:spacing w:before="400" w:after="240"/>
    </w:pPr>
    <w:rPr>
      <w:b/>
      <w:sz w:val="24"/>
      <w:szCs w:val="24"/>
    </w:rPr>
  </w:style>
  <w:style w:type="paragraph" w:customStyle="1" w:styleId="StyleArialRoundedMTBold14ptBoldRight-05After9">
    <w:name w:val="Style Arial Rounded MT Bold 14 pt Bold Right:  -0.5&quot; After:  9 ..."/>
    <w:basedOn w:val="Heading1"/>
    <w:rsid w:val="001A33EE"/>
    <w:pPr>
      <w:pageBreakBefore w:val="0"/>
      <w:spacing w:before="240" w:after="180"/>
      <w:ind w:right="-720"/>
    </w:pPr>
    <w:rPr>
      <w:rFonts w:ascii="Arial Rounded MT Bold" w:hAnsi="Arial Rounded MT Bold" w:cs="Arial"/>
      <w:b w:val="0"/>
      <w:snapToGrid/>
      <w:color w:val="auto"/>
      <w:spacing w:val="20"/>
      <w:kern w:val="32"/>
    </w:rPr>
  </w:style>
  <w:style w:type="character" w:customStyle="1" w:styleId="FooterChar">
    <w:name w:val="Footer Char"/>
    <w:link w:val="Footer"/>
    <w:uiPriority w:val="99"/>
    <w:rsid w:val="001A33EE"/>
    <w:rPr>
      <w:snapToGrid w:val="0"/>
      <w:sz w:val="24"/>
      <w:lang w:val="en-US" w:eastAsia="en-US" w:bidi="ar-SA"/>
    </w:rPr>
  </w:style>
  <w:style w:type="character" w:customStyle="1" w:styleId="Styleindicator-listChar">
    <w:name w:val="Style indicator-list + Char"/>
    <w:rsid w:val="001A33EE"/>
    <w:rPr>
      <w:rFonts w:ascii="Arial" w:hAnsi="Arial" w:cs="Arial"/>
      <w:sz w:val="18"/>
      <w:szCs w:val="22"/>
      <w:lang w:val="en-US" w:eastAsia="en-US" w:bidi="ar-SA"/>
    </w:rPr>
  </w:style>
  <w:style w:type="character" w:customStyle="1" w:styleId="criteriasubbulletChar">
    <w:name w:val="criteria subbullet Char"/>
    <w:rsid w:val="001A33EE"/>
    <w:rPr>
      <w:rFonts w:eastAsia="Arial Unicode MS"/>
      <w:sz w:val="24"/>
      <w:lang w:val="en-US" w:eastAsia="en-US" w:bidi="ar-SA"/>
    </w:rPr>
  </w:style>
  <w:style w:type="character" w:customStyle="1" w:styleId="indicator-paraChar">
    <w:name w:val="indicator-para Char"/>
    <w:link w:val="indicator-para"/>
    <w:rsid w:val="001A33EE"/>
    <w:rPr>
      <w:rFonts w:ascii="Arial" w:hAnsi="Arial"/>
      <w:color w:val="000000"/>
      <w:lang w:val="en-US" w:eastAsia="en-US" w:bidi="ar-SA"/>
    </w:rPr>
  </w:style>
  <w:style w:type="paragraph" w:customStyle="1" w:styleId="indicators">
    <w:name w:val="indicators"/>
    <w:link w:val="indicatorsChar"/>
    <w:uiPriority w:val="99"/>
    <w:rsid w:val="001F19F2"/>
    <w:pPr>
      <w:keepNext/>
      <w:spacing w:before="100" w:after="100"/>
      <w:jc w:val="both"/>
    </w:pPr>
    <w:rPr>
      <w:sz w:val="24"/>
      <w:szCs w:val="24"/>
    </w:rPr>
  </w:style>
  <w:style w:type="character" w:customStyle="1" w:styleId="indicatorsChar">
    <w:name w:val="indicators Char"/>
    <w:link w:val="indicators"/>
    <w:uiPriority w:val="99"/>
    <w:rsid w:val="001F19F2"/>
    <w:rPr>
      <w:sz w:val="24"/>
      <w:szCs w:val="24"/>
      <w:lang w:val="en-US" w:eastAsia="en-US" w:bidi="ar-SA"/>
    </w:rPr>
  </w:style>
  <w:style w:type="paragraph" w:customStyle="1" w:styleId="indicator-question">
    <w:name w:val="indicator-question"/>
    <w:link w:val="indicator-questionChar"/>
    <w:uiPriority w:val="99"/>
    <w:rsid w:val="00CF21FA"/>
    <w:pPr>
      <w:keepNext/>
      <w:keepLines/>
      <w:spacing w:before="60" w:after="100"/>
      <w:jc w:val="both"/>
    </w:pPr>
    <w:rPr>
      <w:i/>
      <w:color w:val="000000"/>
      <w:sz w:val="24"/>
      <w:szCs w:val="24"/>
    </w:rPr>
  </w:style>
  <w:style w:type="paragraph" w:customStyle="1" w:styleId="Styleindicator-paraTimesNewRoman12ptItalicJustifiedL">
    <w:name w:val="Style indicator-para + Times New Roman 12 pt Italic Justified L..."/>
    <w:basedOn w:val="indicator-para"/>
    <w:rsid w:val="001A33EE"/>
    <w:pPr>
      <w:spacing w:before="80"/>
      <w:ind w:left="720"/>
      <w:jc w:val="both"/>
    </w:pPr>
    <w:rPr>
      <w:rFonts w:ascii="Times New Roman" w:hAnsi="Times New Roman"/>
      <w:i/>
      <w:iCs/>
      <w:sz w:val="24"/>
    </w:rPr>
  </w:style>
  <w:style w:type="paragraph" w:customStyle="1" w:styleId="ind-response">
    <w:name w:val="ind-response"/>
    <w:rsid w:val="001A33EE"/>
    <w:rPr>
      <w:i/>
      <w:iCs/>
      <w:color w:val="000000"/>
      <w:sz w:val="24"/>
      <w:szCs w:val="24"/>
    </w:rPr>
  </w:style>
  <w:style w:type="paragraph" w:customStyle="1" w:styleId="Styleindicator-questionGray-80">
    <w:name w:val="Style indicator-question + Gray-80%"/>
    <w:basedOn w:val="indicator-question"/>
    <w:link w:val="Styleindicator-questionGray-80Char"/>
    <w:autoRedefine/>
    <w:uiPriority w:val="99"/>
    <w:rsid w:val="00122F18"/>
    <w:pPr>
      <w:spacing w:before="40"/>
    </w:pPr>
    <w:rPr>
      <w:iCs/>
    </w:rPr>
  </w:style>
  <w:style w:type="character" w:customStyle="1" w:styleId="indicator-questionChar">
    <w:name w:val="indicator-question Char"/>
    <w:link w:val="indicator-question"/>
    <w:uiPriority w:val="99"/>
    <w:rsid w:val="00CF21FA"/>
    <w:rPr>
      <w:i/>
      <w:color w:val="000000"/>
      <w:sz w:val="24"/>
      <w:szCs w:val="24"/>
      <w:lang w:val="en-US" w:eastAsia="en-US" w:bidi="ar-SA"/>
    </w:rPr>
  </w:style>
  <w:style w:type="character" w:customStyle="1" w:styleId="Styleindicator-questionGray-80Char">
    <w:name w:val="Style indicator-question + Gray-80% Char"/>
    <w:link w:val="Styleindicator-questionGray-80"/>
    <w:uiPriority w:val="99"/>
    <w:rsid w:val="00122F18"/>
    <w:rPr>
      <w:i w:val="0"/>
      <w:iCs/>
      <w:color w:val="000000"/>
      <w:sz w:val="24"/>
      <w:szCs w:val="24"/>
      <w:lang w:val="en-US" w:eastAsia="en-US" w:bidi="ar-SA"/>
    </w:rPr>
  </w:style>
  <w:style w:type="paragraph" w:customStyle="1" w:styleId="StyleHeading212ptNotBoldBefore12ptAfter10pt">
    <w:name w:val="Style Heading 2 + 12 pt Not Bold Before:  12 pt After:  10 pt"/>
    <w:basedOn w:val="Heading2"/>
    <w:rsid w:val="009E3504"/>
    <w:pPr>
      <w:spacing w:before="240" w:after="200"/>
    </w:pPr>
    <w:rPr>
      <w:rFonts w:ascii="Arial Bold" w:hAnsi="Arial Bold"/>
      <w:sz w:val="24"/>
    </w:rPr>
  </w:style>
  <w:style w:type="paragraph" w:customStyle="1" w:styleId="StyleHeading212ptNotBoldAfter10pt">
    <w:name w:val="Style Heading 2 + 12 pt Not Bold After:  10 pt"/>
    <w:basedOn w:val="Heading2"/>
    <w:rsid w:val="009E3504"/>
    <w:pPr>
      <w:spacing w:after="200"/>
    </w:pPr>
    <w:rPr>
      <w:rFonts w:ascii="Arial Bold" w:hAnsi="Arial Bold"/>
      <w:sz w:val="24"/>
    </w:rPr>
  </w:style>
  <w:style w:type="paragraph" w:customStyle="1" w:styleId="StyleHeading211ptNotBoldAfter10pt">
    <w:name w:val="Style Heading 2 + 11 pt Not Bold After:  10 pt"/>
    <w:basedOn w:val="Heading2"/>
    <w:rsid w:val="009E3504"/>
    <w:pPr>
      <w:spacing w:after="200"/>
    </w:pPr>
    <w:rPr>
      <w:rFonts w:ascii="Arial Bold" w:hAnsi="Arial Bold"/>
      <w:sz w:val="22"/>
    </w:rPr>
  </w:style>
  <w:style w:type="paragraph" w:customStyle="1" w:styleId="StyleparagraphJustified">
    <w:name w:val="Style paragraph + Justified"/>
    <w:basedOn w:val="paragraph"/>
    <w:rsid w:val="004030BA"/>
    <w:pPr>
      <w:spacing w:before="0" w:after="240" w:line="300" w:lineRule="exact"/>
      <w:jc w:val="both"/>
    </w:pPr>
  </w:style>
  <w:style w:type="character" w:customStyle="1" w:styleId="paragraphChar1">
    <w:name w:val="paragraph Char1"/>
    <w:rsid w:val="004030BA"/>
    <w:rPr>
      <w:sz w:val="24"/>
      <w:szCs w:val="24"/>
      <w:lang w:val="en-US" w:eastAsia="en-US" w:bidi="ar-SA"/>
    </w:rPr>
  </w:style>
  <w:style w:type="paragraph" w:customStyle="1" w:styleId="Heading3-Tools">
    <w:name w:val="Heading 3 - Tools"/>
    <w:next w:val="indicators"/>
    <w:rsid w:val="004030BA"/>
    <w:pPr>
      <w:spacing w:before="240" w:after="160"/>
      <w:outlineLvl w:val="2"/>
    </w:pPr>
    <w:rPr>
      <w:rFonts w:ascii="Arial Bold" w:eastAsia="Arial Unicode MS" w:hAnsi="Arial Bold" w:cs="Arial"/>
      <w:b/>
      <w:bCs/>
      <w:spacing w:val="20"/>
      <w:sz w:val="22"/>
      <w:szCs w:val="22"/>
    </w:rPr>
  </w:style>
  <w:style w:type="paragraph" w:customStyle="1" w:styleId="indicator-response">
    <w:name w:val="indicator-response"/>
    <w:basedOn w:val="paragraph"/>
    <w:rsid w:val="004030BA"/>
    <w:pPr>
      <w:keepLines/>
      <w:tabs>
        <w:tab w:val="clear" w:pos="720"/>
      </w:tabs>
    </w:pPr>
    <w:rPr>
      <w:rFonts w:cs="Arial"/>
      <w:iCs/>
      <w:sz w:val="22"/>
      <w:szCs w:val="22"/>
    </w:rPr>
  </w:style>
  <w:style w:type="paragraph" w:customStyle="1" w:styleId="StylecriteriasubbulletJustifiedAfter2pt">
    <w:name w:val="Style criteria subbullet + Justified After:  2 pt"/>
    <w:basedOn w:val="criteriasubbullet"/>
    <w:rsid w:val="004030BA"/>
    <w:pPr>
      <w:numPr>
        <w:numId w:val="0"/>
      </w:numPr>
      <w:tabs>
        <w:tab w:val="num" w:pos="2304"/>
      </w:tabs>
      <w:spacing w:after="40"/>
      <w:ind w:left="1526" w:right="504" w:hanging="374"/>
      <w:jc w:val="both"/>
    </w:pPr>
    <w:rPr>
      <w:rFonts w:eastAsia="Times New Roman"/>
    </w:rPr>
  </w:style>
  <w:style w:type="paragraph" w:customStyle="1" w:styleId="crit-instructions">
    <w:name w:val="crit-instructions"/>
    <w:rsid w:val="00664E92"/>
    <w:pPr>
      <w:spacing w:before="120" w:after="120"/>
      <w:jc w:val="both"/>
    </w:pPr>
    <w:rPr>
      <w:rFonts w:ascii="Arial" w:hAnsi="Arial" w:cs="Arial"/>
      <w:b/>
    </w:rPr>
  </w:style>
  <w:style w:type="paragraph" w:customStyle="1" w:styleId="crit-ind-promptshead">
    <w:name w:val="crit-ind-prompts head"/>
    <w:rsid w:val="006703C8"/>
    <w:pPr>
      <w:spacing w:before="160" w:after="120"/>
    </w:pPr>
    <w:rPr>
      <w:rFonts w:ascii="Arial Bold" w:hAnsi="Arial Bold" w:cs="Arial"/>
      <w:b/>
      <w:sz w:val="22"/>
    </w:rPr>
  </w:style>
  <w:style w:type="character" w:customStyle="1" w:styleId="bulletCharChar1">
    <w:name w:val="bullet Char Char1"/>
    <w:link w:val="bullet"/>
    <w:uiPriority w:val="99"/>
    <w:rsid w:val="007C51BA"/>
    <w:rPr>
      <w:rFonts w:cs="Arial"/>
      <w:sz w:val="24"/>
      <w:szCs w:val="24"/>
      <w:lang w:val="en-US" w:eastAsia="en-US" w:bidi="ar-SA"/>
    </w:rPr>
  </w:style>
  <w:style w:type="paragraph" w:styleId="NormalWeb">
    <w:name w:val="Normal (Web)"/>
    <w:basedOn w:val="Normal"/>
    <w:uiPriority w:val="99"/>
    <w:unhideWhenUsed/>
    <w:rsid w:val="0079457D"/>
    <w:pPr>
      <w:widowControl/>
      <w:spacing w:before="100" w:beforeAutospacing="1" w:after="100" w:afterAutospacing="1"/>
    </w:pPr>
    <w:rPr>
      <w:snapToGrid/>
      <w:szCs w:val="24"/>
    </w:rPr>
  </w:style>
  <w:style w:type="paragraph" w:customStyle="1" w:styleId="bulletlist">
    <w:name w:val="bullet list"/>
    <w:qFormat/>
    <w:rsid w:val="00D262AC"/>
    <w:pPr>
      <w:numPr>
        <w:numId w:val="91"/>
      </w:numPr>
      <w:tabs>
        <w:tab w:val="left" w:pos="360"/>
      </w:tabs>
      <w:spacing w:after="80" w:line="280" w:lineRule="atLeast"/>
      <w:ind w:right="360"/>
    </w:pPr>
    <w:rPr>
      <w:sz w:val="24"/>
      <w:szCs w:val="24"/>
    </w:rPr>
  </w:style>
  <w:style w:type="character" w:customStyle="1" w:styleId="indicator-headChar">
    <w:name w:val="indicator-head Char"/>
    <w:link w:val="indicator-head"/>
    <w:uiPriority w:val="99"/>
    <w:locked/>
    <w:rsid w:val="00672318"/>
    <w:rPr>
      <w:rFonts w:ascii="Arial Bold" w:hAnsi="Arial Bold"/>
      <w:b/>
      <w:lang w:val="en-US" w:eastAsia="en-US" w:bidi="ar-SA"/>
    </w:rPr>
  </w:style>
  <w:style w:type="character" w:customStyle="1" w:styleId="messagetextbold1">
    <w:name w:val="messagetextbold1"/>
    <w:uiPriority w:val="99"/>
    <w:rsid w:val="00C103C3"/>
    <w:rPr>
      <w:rFonts w:ascii="Arial" w:hAnsi="Arial" w:cs="Arial" w:hint="default"/>
      <w:b/>
      <w:bCs/>
      <w:color w:val="333333"/>
      <w:sz w:val="20"/>
      <w:szCs w:val="20"/>
    </w:rPr>
  </w:style>
  <w:style w:type="paragraph" w:customStyle="1" w:styleId="text1">
    <w:name w:val="text1"/>
    <w:basedOn w:val="Normal"/>
    <w:link w:val="text1Char"/>
    <w:uiPriority w:val="99"/>
    <w:rsid w:val="00E11ABD"/>
    <w:pPr>
      <w:widowControl/>
      <w:spacing w:before="0" w:after="100" w:line="320" w:lineRule="atLeast"/>
    </w:pPr>
    <w:rPr>
      <w:snapToGrid/>
    </w:rPr>
  </w:style>
  <w:style w:type="character" w:customStyle="1" w:styleId="text1Char">
    <w:name w:val="text1 Char"/>
    <w:link w:val="text1"/>
    <w:uiPriority w:val="99"/>
    <w:rsid w:val="00E11ABD"/>
    <w:rPr>
      <w:sz w:val="24"/>
    </w:rPr>
  </w:style>
  <w:style w:type="character" w:customStyle="1" w:styleId="HeaderChar">
    <w:name w:val="Header Char"/>
    <w:link w:val="Header"/>
    <w:uiPriority w:val="99"/>
    <w:rsid w:val="002A0F69"/>
    <w:rPr>
      <w:snapToGrid w:val="0"/>
      <w:sz w:val="24"/>
    </w:rPr>
  </w:style>
  <w:style w:type="paragraph" w:customStyle="1" w:styleId="Default">
    <w:name w:val="Default"/>
    <w:rsid w:val="00DF0455"/>
    <w:pPr>
      <w:autoSpaceDE w:val="0"/>
      <w:autoSpaceDN w:val="0"/>
      <w:adjustRightInd w:val="0"/>
    </w:pPr>
    <w:rPr>
      <w:color w:val="000000"/>
      <w:sz w:val="24"/>
      <w:szCs w:val="24"/>
    </w:rPr>
  </w:style>
  <w:style w:type="paragraph" w:customStyle="1" w:styleId="bullet-evidence">
    <w:name w:val="bullet-evidence"/>
    <w:qFormat/>
    <w:rsid w:val="00033436"/>
    <w:pPr>
      <w:tabs>
        <w:tab w:val="left" w:pos="720"/>
        <w:tab w:val="num" w:pos="1440"/>
      </w:tabs>
      <w:spacing w:after="60"/>
      <w:ind w:left="720" w:hanging="360"/>
    </w:pPr>
    <w:rPr>
      <w:rFonts w:eastAsia="Arial Unicode MS"/>
      <w:sz w:val="24"/>
      <w:szCs w:val="24"/>
    </w:rPr>
  </w:style>
  <w:style w:type="character" w:customStyle="1" w:styleId="FootnoteTextChar">
    <w:name w:val="Footnote Text Char"/>
    <w:basedOn w:val="DefaultParagraphFont"/>
    <w:link w:val="FootnoteText"/>
    <w:rsid w:val="00B34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StyleBullet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21">
      <w:bodyDiv w:val="1"/>
      <w:marLeft w:val="0"/>
      <w:marRight w:val="0"/>
      <w:marTop w:val="0"/>
      <w:marBottom w:val="0"/>
      <w:divBdr>
        <w:top w:val="none" w:sz="0" w:space="0" w:color="auto"/>
        <w:left w:val="none" w:sz="0" w:space="0" w:color="auto"/>
        <w:bottom w:val="none" w:sz="0" w:space="0" w:color="auto"/>
        <w:right w:val="none" w:sz="0" w:space="0" w:color="auto"/>
      </w:divBdr>
    </w:div>
    <w:div w:id="144782713">
      <w:bodyDiv w:val="1"/>
      <w:marLeft w:val="0"/>
      <w:marRight w:val="0"/>
      <w:marTop w:val="0"/>
      <w:marBottom w:val="0"/>
      <w:divBdr>
        <w:top w:val="none" w:sz="0" w:space="0" w:color="auto"/>
        <w:left w:val="none" w:sz="0" w:space="0" w:color="auto"/>
        <w:bottom w:val="none" w:sz="0" w:space="0" w:color="auto"/>
        <w:right w:val="none" w:sz="0" w:space="0" w:color="auto"/>
      </w:divBdr>
    </w:div>
    <w:div w:id="168835883">
      <w:bodyDiv w:val="1"/>
      <w:marLeft w:val="0"/>
      <w:marRight w:val="0"/>
      <w:marTop w:val="0"/>
      <w:marBottom w:val="0"/>
      <w:divBdr>
        <w:top w:val="none" w:sz="0" w:space="0" w:color="auto"/>
        <w:left w:val="none" w:sz="0" w:space="0" w:color="auto"/>
        <w:bottom w:val="none" w:sz="0" w:space="0" w:color="auto"/>
        <w:right w:val="none" w:sz="0" w:space="0" w:color="auto"/>
      </w:divBdr>
    </w:div>
    <w:div w:id="255291113">
      <w:bodyDiv w:val="1"/>
      <w:marLeft w:val="0"/>
      <w:marRight w:val="0"/>
      <w:marTop w:val="0"/>
      <w:marBottom w:val="0"/>
      <w:divBdr>
        <w:top w:val="none" w:sz="0" w:space="0" w:color="auto"/>
        <w:left w:val="none" w:sz="0" w:space="0" w:color="auto"/>
        <w:bottom w:val="none" w:sz="0" w:space="0" w:color="auto"/>
        <w:right w:val="none" w:sz="0" w:space="0" w:color="auto"/>
      </w:divBdr>
    </w:div>
    <w:div w:id="350227193">
      <w:bodyDiv w:val="1"/>
      <w:marLeft w:val="0"/>
      <w:marRight w:val="0"/>
      <w:marTop w:val="0"/>
      <w:marBottom w:val="0"/>
      <w:divBdr>
        <w:top w:val="none" w:sz="0" w:space="0" w:color="auto"/>
        <w:left w:val="none" w:sz="0" w:space="0" w:color="auto"/>
        <w:bottom w:val="none" w:sz="0" w:space="0" w:color="auto"/>
        <w:right w:val="none" w:sz="0" w:space="0" w:color="auto"/>
      </w:divBdr>
    </w:div>
    <w:div w:id="1260408335">
      <w:bodyDiv w:val="1"/>
      <w:marLeft w:val="0"/>
      <w:marRight w:val="0"/>
      <w:marTop w:val="0"/>
      <w:marBottom w:val="0"/>
      <w:divBdr>
        <w:top w:val="none" w:sz="0" w:space="0" w:color="auto"/>
        <w:left w:val="none" w:sz="0" w:space="0" w:color="auto"/>
        <w:bottom w:val="none" w:sz="0" w:space="0" w:color="auto"/>
        <w:right w:val="none" w:sz="0" w:space="0" w:color="auto"/>
      </w:divBdr>
    </w:div>
    <w:div w:id="1662468737">
      <w:bodyDiv w:val="1"/>
      <w:marLeft w:val="0"/>
      <w:marRight w:val="0"/>
      <w:marTop w:val="0"/>
      <w:marBottom w:val="0"/>
      <w:divBdr>
        <w:top w:val="none" w:sz="0" w:space="0" w:color="auto"/>
        <w:left w:val="none" w:sz="0" w:space="0" w:color="auto"/>
        <w:bottom w:val="none" w:sz="0" w:space="0" w:color="auto"/>
        <w:right w:val="none" w:sz="0" w:space="0" w:color="auto"/>
      </w:divBdr>
      <w:divsChild>
        <w:div w:id="1044715454">
          <w:marLeft w:val="0"/>
          <w:marRight w:val="0"/>
          <w:marTop w:val="0"/>
          <w:marBottom w:val="0"/>
          <w:divBdr>
            <w:top w:val="none" w:sz="0" w:space="0" w:color="auto"/>
            <w:left w:val="none" w:sz="0" w:space="0" w:color="auto"/>
            <w:bottom w:val="none" w:sz="0" w:space="0" w:color="auto"/>
            <w:right w:val="none" w:sz="0" w:space="0" w:color="auto"/>
          </w:divBdr>
        </w:div>
      </w:divsChild>
    </w:div>
    <w:div w:id="1686904318">
      <w:bodyDiv w:val="1"/>
      <w:marLeft w:val="0"/>
      <w:marRight w:val="0"/>
      <w:marTop w:val="0"/>
      <w:marBottom w:val="0"/>
      <w:divBdr>
        <w:top w:val="none" w:sz="0" w:space="0" w:color="auto"/>
        <w:left w:val="none" w:sz="0" w:space="0" w:color="auto"/>
        <w:bottom w:val="none" w:sz="0" w:space="0" w:color="auto"/>
        <w:right w:val="none" w:sz="0" w:space="0" w:color="auto"/>
      </w:divBdr>
    </w:div>
    <w:div w:id="20550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18</Pages>
  <Words>3810</Words>
  <Characters>25113</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22</cp:revision>
  <cp:lastPrinted>2009-10-08T19:05:00Z</cp:lastPrinted>
  <dcterms:created xsi:type="dcterms:W3CDTF">2015-10-21T18:12:00Z</dcterms:created>
  <dcterms:modified xsi:type="dcterms:W3CDTF">2018-03-12T22:26:00Z</dcterms:modified>
</cp:coreProperties>
</file>